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BA" w:rsidRPr="001A0C16" w:rsidRDefault="00730D88" w:rsidP="001A0C16">
      <w:pPr>
        <w:pStyle w:val="a7"/>
        <w:ind w:leftChars="446" w:left="937" w:firstLineChars="745" w:firstLine="6357"/>
        <w:rPr>
          <w:rStyle w:val="aa"/>
          <w:b/>
          <w:sz w:val="84"/>
          <w:szCs w:val="84"/>
        </w:rPr>
      </w:pPr>
      <w:r w:rsidRPr="001A0C16">
        <w:rPr>
          <w:rStyle w:val="aa"/>
          <w:rFonts w:hint="eastAsia"/>
          <w:b/>
          <w:sz w:val="84"/>
          <w:szCs w:val="84"/>
        </w:rPr>
        <w:t>Dukes</w:t>
      </w:r>
    </w:p>
    <w:p w:rsidR="00534BD8" w:rsidRPr="001A0C16" w:rsidRDefault="00730D88" w:rsidP="00730D88">
      <w:pPr>
        <w:rPr>
          <w:b/>
          <w:szCs w:val="21"/>
        </w:rPr>
      </w:pPr>
      <w:r w:rsidRPr="001A0C16">
        <w:rPr>
          <w:rFonts w:hint="eastAsia"/>
          <w:b/>
        </w:rPr>
        <w:t xml:space="preserve">                               </w:t>
      </w:r>
      <w:r w:rsidR="00534BD8" w:rsidRPr="001A0C16">
        <w:rPr>
          <w:rFonts w:hint="eastAsia"/>
          <w:b/>
        </w:rPr>
        <w:t xml:space="preserve">                </w:t>
      </w:r>
      <w:r w:rsidR="00E85996" w:rsidRPr="001A0C16">
        <w:rPr>
          <w:rFonts w:hint="eastAsia"/>
          <w:b/>
        </w:rPr>
        <w:t xml:space="preserve">                      </w:t>
      </w:r>
      <w:r w:rsidR="00534BD8" w:rsidRPr="001A0C16">
        <w:rPr>
          <w:rFonts w:hint="eastAsia"/>
          <w:b/>
        </w:rPr>
        <w:t xml:space="preserve"> </w:t>
      </w:r>
      <w:r w:rsidR="00534BD8" w:rsidRPr="001A0C16">
        <w:rPr>
          <w:rFonts w:hint="eastAsia"/>
          <w:b/>
          <w:szCs w:val="21"/>
        </w:rPr>
        <w:t>PRODUCT  DATA  SHEET</w:t>
      </w:r>
    </w:p>
    <w:p w:rsidR="00730D88" w:rsidRPr="001A0C16" w:rsidRDefault="00730D88" w:rsidP="00730D88">
      <w:pPr>
        <w:rPr>
          <w:b/>
          <w:sz w:val="48"/>
          <w:szCs w:val="48"/>
        </w:rPr>
      </w:pPr>
      <w:r w:rsidRPr="001A0C16">
        <w:rPr>
          <w:rFonts w:hint="eastAsia"/>
          <w:b/>
        </w:rPr>
        <w:t xml:space="preserve"> </w:t>
      </w:r>
      <w:r w:rsidR="00534BD8" w:rsidRPr="001A0C16">
        <w:rPr>
          <w:rFonts w:hint="eastAsia"/>
          <w:b/>
          <w:sz w:val="48"/>
          <w:szCs w:val="48"/>
        </w:rPr>
        <w:t xml:space="preserve">Dukes </w:t>
      </w:r>
      <w:r w:rsidR="00300CCC" w:rsidRPr="001A0C16">
        <w:rPr>
          <w:rFonts w:hint="eastAsia"/>
          <w:b/>
          <w:sz w:val="48"/>
          <w:szCs w:val="48"/>
        </w:rPr>
        <w:t>J800</w:t>
      </w:r>
      <w:r w:rsidR="009D6FCD" w:rsidRPr="001A0C16">
        <w:rPr>
          <w:rFonts w:hint="eastAsia"/>
          <w:b/>
          <w:sz w:val="48"/>
          <w:szCs w:val="48"/>
        </w:rPr>
        <w:t>6</w:t>
      </w:r>
    </w:p>
    <w:p w:rsidR="00E265CB" w:rsidRPr="001A0C16" w:rsidRDefault="00E265CB" w:rsidP="00E265CB">
      <w:pPr>
        <w:rPr>
          <w:b/>
          <w:bCs/>
          <w:sz w:val="44"/>
        </w:rPr>
      </w:pPr>
      <w:r w:rsidRPr="001A0C16">
        <w:rPr>
          <w:rFonts w:hint="eastAsia"/>
          <w:b/>
          <w:bCs/>
          <w:sz w:val="44"/>
        </w:rPr>
        <w:t>摘要：</w:t>
      </w:r>
    </w:p>
    <w:p w:rsidR="00E265CB" w:rsidRPr="001A0C16" w:rsidRDefault="00300CCC" w:rsidP="00E265CB">
      <w:pPr>
        <w:rPr>
          <w:b/>
        </w:rPr>
      </w:pPr>
      <w:r w:rsidRPr="001A0C16">
        <w:rPr>
          <w:rFonts w:hint="eastAsia"/>
          <w:b/>
        </w:rPr>
        <w:t>J800</w:t>
      </w:r>
      <w:r w:rsidR="009D6FCD" w:rsidRPr="001A0C16">
        <w:rPr>
          <w:rFonts w:hint="eastAsia"/>
          <w:b/>
        </w:rPr>
        <w:t>6</w:t>
      </w:r>
      <w:r w:rsidR="00020CB8" w:rsidRPr="001A0C16">
        <w:rPr>
          <w:rFonts w:hint="eastAsia"/>
          <w:b/>
        </w:rPr>
        <w:t>是以</w:t>
      </w:r>
      <w:r w:rsidRPr="001A0C16">
        <w:rPr>
          <w:rFonts w:hint="eastAsia"/>
          <w:b/>
        </w:rPr>
        <w:t>透明</w:t>
      </w:r>
      <w:r w:rsidRPr="001A0C16">
        <w:rPr>
          <w:rFonts w:hint="eastAsia"/>
          <w:b/>
        </w:rPr>
        <w:t>PET</w:t>
      </w:r>
      <w:r w:rsidR="00E265CB" w:rsidRPr="001A0C16">
        <w:rPr>
          <w:rFonts w:hint="eastAsia"/>
          <w:b/>
        </w:rPr>
        <w:t>为基材，双面用压克力胶水系列粘合剂组合而成。</w:t>
      </w:r>
    </w:p>
    <w:p w:rsidR="00E265CB" w:rsidRPr="001A0C16" w:rsidRDefault="00C727CF" w:rsidP="00E265CB">
      <w:pPr>
        <w:rPr>
          <w:b/>
          <w:bCs/>
          <w:sz w:val="44"/>
        </w:rPr>
      </w:pPr>
      <w:r w:rsidRPr="001A0C16">
        <w:rPr>
          <w:rFonts w:hint="eastAsia"/>
          <w:b/>
          <w:bCs/>
          <w:sz w:val="44"/>
        </w:rPr>
        <w:t>产品</w:t>
      </w:r>
      <w:r w:rsidR="00E265CB" w:rsidRPr="001A0C16">
        <w:rPr>
          <w:rFonts w:hint="eastAsia"/>
          <w:b/>
          <w:bCs/>
          <w:sz w:val="44"/>
        </w:rPr>
        <w:t>结构：</w:t>
      </w:r>
    </w:p>
    <w:p w:rsidR="00E265CB" w:rsidRPr="001A0C16" w:rsidRDefault="00E265CB" w:rsidP="00E265CB">
      <w:pPr>
        <w:ind w:firstLine="480"/>
        <w:rPr>
          <w:b/>
          <w:bCs/>
        </w:rPr>
      </w:pPr>
      <w:r w:rsidRPr="001A0C16">
        <w:rPr>
          <w:b/>
          <w:bCs/>
        </w:rPr>
        <w:br w:type="textWrapping" w:clear="all"/>
      </w:r>
    </w:p>
    <w:p w:rsidR="00E265CB" w:rsidRPr="001A0C16" w:rsidRDefault="00E265CB" w:rsidP="00E265CB">
      <w:pPr>
        <w:rPr>
          <w:b/>
          <w:bCs/>
        </w:rPr>
      </w:pPr>
    </w:p>
    <w:tbl>
      <w:tblPr>
        <w:tblpPr w:leftFromText="180" w:rightFromText="180" w:vertAnchor="text" w:tblpY="1"/>
        <w:tblOverlap w:val="never"/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0"/>
      </w:tblGrid>
      <w:tr w:rsidR="00E265CB" w:rsidRPr="001A0C16" w:rsidTr="00E20E74">
        <w:tc>
          <w:tcPr>
            <w:tcW w:w="2700" w:type="dxa"/>
            <w:tcBorders>
              <w:bottom w:val="single" w:sz="4" w:space="0" w:color="auto"/>
            </w:tcBorders>
            <w:shd w:val="solid" w:color="auto" w:fill="000000"/>
          </w:tcPr>
          <w:p w:rsidR="00E265CB" w:rsidRPr="001A0C16" w:rsidRDefault="00814182" w:rsidP="00E20E74">
            <w:pPr>
              <w:rPr>
                <w:b/>
                <w:bCs/>
              </w:rPr>
            </w:pPr>
            <w:r w:rsidRPr="00814182">
              <w:rPr>
                <w:b/>
                <w:bCs/>
                <w:noProof/>
                <w:sz w:val="20"/>
              </w:rPr>
              <w:pict>
                <v:line id="_x0000_s1026" style="position:absolute;left:0;text-align:left;z-index:251660288" from="129.6pt,5.8pt" to="147.6pt,5.8pt">
                  <v:stroke endarrow="block"/>
                </v:line>
              </w:pict>
            </w:r>
          </w:p>
        </w:tc>
      </w:tr>
      <w:tr w:rsidR="00E265CB" w:rsidRPr="001A0C16" w:rsidTr="00E20E74">
        <w:tc>
          <w:tcPr>
            <w:tcW w:w="2700" w:type="dxa"/>
            <w:tcBorders>
              <w:bottom w:val="single" w:sz="4" w:space="0" w:color="auto"/>
            </w:tcBorders>
            <w:shd w:val="pct50" w:color="auto" w:fill="FF0000"/>
          </w:tcPr>
          <w:p w:rsidR="00E265CB" w:rsidRPr="001A0C16" w:rsidRDefault="00814182" w:rsidP="00E20E74">
            <w:pPr>
              <w:rPr>
                <w:b/>
                <w:bCs/>
              </w:rPr>
            </w:pPr>
            <w:r w:rsidRPr="00814182">
              <w:rPr>
                <w:b/>
                <w:bCs/>
                <w:noProof/>
                <w:sz w:val="20"/>
              </w:rPr>
              <w:pict>
                <v:roundrect id="_x0000_s1055" style="position:absolute;left:0;text-align:left;margin-left:-81.15pt;margin-top:11.2pt;width:38.25pt;height:20.15pt;z-index:251670528;mso-position-horizontal-relative:text;mso-position-vertical-relative:text" arcsize="10923f">
                  <v:textbox>
                    <w:txbxContent>
                      <w:p w:rsidR="003A045A" w:rsidRDefault="003A045A">
                        <w:r>
                          <w:rPr>
                            <w:rFonts w:hint="eastAsia"/>
                          </w:rPr>
                          <w:t>0.06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left:0;text-align:left;margin-left:-42.9pt;margin-top:.7pt;width:33.75pt;height:.05pt;z-index:25166745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53" type="#_x0000_t32" style="position:absolute;left:0;text-align:left;margin-left:-27.9pt;margin-top:.75pt;width:.75pt;height:41.85pt;z-index:251669504;mso-position-horizontal-relative:text;mso-position-vertical-relative:text" o:connectortype="straight">
                  <v:stroke startarrow="block" endarrow="block"/>
                </v:shape>
              </w:pict>
            </w:r>
            <w:r w:rsidRPr="00814182">
              <w:rPr>
                <w:b/>
                <w:bCs/>
                <w:noProof/>
                <w:sz w:val="20"/>
              </w:rPr>
              <w:pict>
                <v:line id="_x0000_s1027" style="position:absolute;left:0;text-align:left;z-index:251661312;mso-position-horizontal-relative:text;mso-position-vertical-relative:text" from="129.6pt,5.3pt" to="147.6pt,5.3pt">
                  <v:stroke endarrow="block"/>
                </v:line>
              </w:pict>
            </w:r>
          </w:p>
        </w:tc>
      </w:tr>
      <w:tr w:rsidR="00E265CB" w:rsidRPr="001A0C16" w:rsidTr="00E20E74">
        <w:tc>
          <w:tcPr>
            <w:tcW w:w="2700" w:type="dxa"/>
            <w:tcBorders>
              <w:bottom w:val="single" w:sz="4" w:space="0" w:color="auto"/>
            </w:tcBorders>
            <w:shd w:val="pct25" w:color="auto" w:fill="FFFFFF"/>
          </w:tcPr>
          <w:p w:rsidR="00E265CB" w:rsidRPr="001A0C16" w:rsidRDefault="00814182" w:rsidP="00E20E74">
            <w:pPr>
              <w:rPr>
                <w:b/>
                <w:bCs/>
                <w:color w:val="FF0000"/>
              </w:rPr>
            </w:pPr>
            <w:r w:rsidRPr="00814182">
              <w:rPr>
                <w:b/>
                <w:bCs/>
                <w:noProof/>
                <w:color w:val="FF0000"/>
                <w:sz w:val="20"/>
              </w:rPr>
              <w:pict>
                <v:line id="_x0000_s1028" style="position:absolute;left:0;text-align:left;z-index:251662336;mso-position-horizontal-relative:text;mso-position-vertical-relative:text" from="129.6pt,4.8pt" to="147.6pt,4.8pt">
                  <v:stroke endarrow="block"/>
                </v:line>
              </w:pict>
            </w:r>
          </w:p>
        </w:tc>
      </w:tr>
      <w:tr w:rsidR="00E265CB" w:rsidRPr="001A0C16" w:rsidTr="00E20E74">
        <w:tc>
          <w:tcPr>
            <w:tcW w:w="2700" w:type="dxa"/>
            <w:tcBorders>
              <w:bottom w:val="single" w:sz="4" w:space="0" w:color="auto"/>
            </w:tcBorders>
            <w:shd w:val="clear" w:color="auto" w:fill="000000"/>
          </w:tcPr>
          <w:p w:rsidR="00E265CB" w:rsidRPr="001A0C16" w:rsidRDefault="00814182" w:rsidP="00E20E74">
            <w:pPr>
              <w:rPr>
                <w:b/>
                <w:bCs/>
              </w:rPr>
            </w:pPr>
            <w:r w:rsidRPr="00814182">
              <w:rPr>
                <w:b/>
                <w:bCs/>
                <w:noProof/>
                <w:color w:val="FF0000"/>
                <w:sz w:val="20"/>
              </w:rPr>
              <w:pict>
                <v:shape id="_x0000_s1052" type="#_x0000_t32" style="position:absolute;left:0;text-align:left;margin-left:-42.9pt;margin-top:14.15pt;width:33.75pt;height:.05pt;z-index:251668480;mso-position-horizontal-relative:text;mso-position-vertical-relative:text" o:connectortype="straight"/>
              </w:pict>
            </w:r>
            <w:r w:rsidRPr="00814182">
              <w:rPr>
                <w:b/>
                <w:bCs/>
                <w:noProof/>
                <w:sz w:val="20"/>
              </w:rPr>
              <w:pict>
                <v:line id="_x0000_s1029" style="position:absolute;left:0;text-align:left;z-index:251663360;mso-position-horizontal-relative:text;mso-position-vertical-relative:text" from="129.6pt,4.3pt" to="147.6pt,4.3pt">
                  <v:stroke endarrow="block"/>
                </v:line>
              </w:pict>
            </w:r>
          </w:p>
        </w:tc>
      </w:tr>
    </w:tbl>
    <w:p w:rsidR="00E265CB" w:rsidRPr="001A0C16" w:rsidRDefault="00E265CB" w:rsidP="001D7B95">
      <w:pPr>
        <w:ind w:firstLineChars="98" w:firstLine="207"/>
        <w:rPr>
          <w:b/>
          <w:bCs/>
        </w:rPr>
      </w:pPr>
      <w:r w:rsidRPr="001A0C16">
        <w:rPr>
          <w:rFonts w:hint="eastAsia"/>
          <w:b/>
          <w:bCs/>
        </w:rPr>
        <w:t>离型纸</w:t>
      </w:r>
      <w:r w:rsidRPr="001A0C16">
        <w:rPr>
          <w:rFonts w:hint="eastAsia"/>
          <w:b/>
          <w:bCs/>
        </w:rPr>
        <w:t>(</w:t>
      </w:r>
      <w:r w:rsidRPr="001A0C16">
        <w:rPr>
          <w:rFonts w:hint="eastAsia"/>
          <w:b/>
          <w:bCs/>
        </w:rPr>
        <w:t>离型膜</w:t>
      </w:r>
      <w:r w:rsidRPr="001A0C16">
        <w:rPr>
          <w:rFonts w:hint="eastAsia"/>
          <w:b/>
          <w:bCs/>
        </w:rPr>
        <w:t>)</w:t>
      </w:r>
    </w:p>
    <w:p w:rsidR="00E265CB" w:rsidRPr="001A0C16" w:rsidRDefault="00E265CB" w:rsidP="001D7B95">
      <w:pPr>
        <w:ind w:firstLineChars="100" w:firstLine="211"/>
        <w:rPr>
          <w:b/>
          <w:bCs/>
        </w:rPr>
      </w:pPr>
      <w:r w:rsidRPr="001A0C16">
        <w:rPr>
          <w:rFonts w:hint="eastAsia"/>
          <w:b/>
          <w:bCs/>
        </w:rPr>
        <w:t>压克力胶</w:t>
      </w:r>
    </w:p>
    <w:p w:rsidR="00E265CB" w:rsidRPr="001A0C16" w:rsidRDefault="00E265CB" w:rsidP="00E265CB">
      <w:pPr>
        <w:rPr>
          <w:b/>
          <w:bCs/>
        </w:rPr>
      </w:pPr>
      <w:r w:rsidRPr="001A0C16">
        <w:rPr>
          <w:rFonts w:hint="eastAsia"/>
          <w:b/>
          <w:bCs/>
        </w:rPr>
        <w:t xml:space="preserve">   </w:t>
      </w:r>
      <w:r w:rsidR="00300CCC" w:rsidRPr="001A0C16">
        <w:rPr>
          <w:rFonts w:hint="eastAsia"/>
          <w:b/>
        </w:rPr>
        <w:t>PET</w:t>
      </w:r>
    </w:p>
    <w:p w:rsidR="00E265CB" w:rsidRPr="001A0C16" w:rsidRDefault="00E265CB" w:rsidP="001D7B95">
      <w:pPr>
        <w:ind w:firstLineChars="97" w:firstLine="204"/>
        <w:rPr>
          <w:b/>
          <w:bCs/>
        </w:rPr>
      </w:pPr>
      <w:r w:rsidRPr="001A0C16">
        <w:rPr>
          <w:rFonts w:hint="eastAsia"/>
          <w:b/>
          <w:bCs/>
        </w:rPr>
        <w:t>压克力胶</w:t>
      </w:r>
      <w:r w:rsidRPr="001A0C16">
        <w:rPr>
          <w:rFonts w:hint="eastAsia"/>
          <w:b/>
          <w:bCs/>
        </w:rPr>
        <w:t xml:space="preserve"> </w:t>
      </w:r>
    </w:p>
    <w:p w:rsidR="00E265CB" w:rsidRPr="001A0C16" w:rsidRDefault="00E265CB" w:rsidP="00E265CB">
      <w:pPr>
        <w:rPr>
          <w:b/>
          <w:bCs/>
        </w:rPr>
      </w:pPr>
    </w:p>
    <w:p w:rsidR="00E265CB" w:rsidRPr="001A0C16" w:rsidRDefault="00E265CB" w:rsidP="00E265CB">
      <w:pPr>
        <w:rPr>
          <w:b/>
          <w:sz w:val="30"/>
        </w:rPr>
      </w:pPr>
      <w:r w:rsidRPr="001A0C16">
        <w:rPr>
          <w:rFonts w:hint="eastAsia"/>
          <w:b/>
          <w:sz w:val="30"/>
        </w:rPr>
        <w:t>备注：</w:t>
      </w:r>
    </w:p>
    <w:p w:rsidR="00E265CB" w:rsidRPr="001A0C16" w:rsidRDefault="00E265CB" w:rsidP="00E265CB">
      <w:pPr>
        <w:numPr>
          <w:ilvl w:val="0"/>
          <w:numId w:val="1"/>
        </w:numPr>
        <w:rPr>
          <w:rFonts w:ascii="Times New Roman"/>
          <w:b/>
        </w:rPr>
      </w:pPr>
      <w:r w:rsidRPr="001A0C16">
        <w:rPr>
          <w:rFonts w:ascii="Times New Roman" w:hint="eastAsia"/>
          <w:b/>
        </w:rPr>
        <w:t>产品总厚为基材加胶的厚度，不包括离型纸。</w:t>
      </w:r>
    </w:p>
    <w:p w:rsidR="00E265CB" w:rsidRPr="001A0C16" w:rsidRDefault="008F2D4B" w:rsidP="00E265CB">
      <w:pPr>
        <w:numPr>
          <w:ilvl w:val="0"/>
          <w:numId w:val="1"/>
        </w:numPr>
        <w:rPr>
          <w:b/>
        </w:rPr>
      </w:pPr>
      <w:r w:rsidRPr="001A0C16">
        <w:rPr>
          <w:rFonts w:hint="eastAsia"/>
          <w:b/>
        </w:rPr>
        <w:t>本表为</w:t>
      </w:r>
      <w:r w:rsidR="00E265CB" w:rsidRPr="001A0C16">
        <w:rPr>
          <w:rFonts w:hint="eastAsia"/>
          <w:b/>
        </w:rPr>
        <w:t>PET</w:t>
      </w:r>
      <w:r w:rsidR="00E265CB" w:rsidRPr="001A0C16">
        <w:rPr>
          <w:rFonts w:hint="eastAsia"/>
          <w:b/>
        </w:rPr>
        <w:t>双面胶系列的选购指南，切需配合各工程单位的实际测量数据为标准。</w:t>
      </w:r>
    </w:p>
    <w:p w:rsidR="00E265CB" w:rsidRPr="001A0C16" w:rsidRDefault="00E265CB" w:rsidP="00E265CB">
      <w:pPr>
        <w:numPr>
          <w:ilvl w:val="0"/>
          <w:numId w:val="1"/>
        </w:numPr>
        <w:rPr>
          <w:b/>
        </w:rPr>
      </w:pPr>
      <w:r w:rsidRPr="001A0C16">
        <w:rPr>
          <w:rFonts w:hint="eastAsia"/>
          <w:b/>
        </w:rPr>
        <w:t>测试方法与数据依客户所需求的</w:t>
      </w:r>
      <w:r w:rsidRPr="001A0C16">
        <w:rPr>
          <w:rFonts w:hint="eastAsia"/>
          <w:b/>
        </w:rPr>
        <w:t>ASTM1000</w:t>
      </w:r>
      <w:r w:rsidRPr="001A0C16">
        <w:rPr>
          <w:rFonts w:hint="eastAsia"/>
          <w:b/>
        </w:rPr>
        <w:t>所得到。</w:t>
      </w:r>
    </w:p>
    <w:p w:rsidR="00C727CF" w:rsidRPr="001A0C16" w:rsidRDefault="00C727CF" w:rsidP="00C727CF">
      <w:pPr>
        <w:ind w:left="1200"/>
        <w:rPr>
          <w:b/>
        </w:rPr>
      </w:pPr>
    </w:p>
    <w:p w:rsidR="00E265CB" w:rsidRPr="001A0C16" w:rsidRDefault="00C727CF" w:rsidP="00E265CB">
      <w:pPr>
        <w:rPr>
          <w:b/>
          <w:bCs/>
          <w:sz w:val="44"/>
        </w:rPr>
      </w:pPr>
      <w:r w:rsidRPr="001A0C16">
        <w:rPr>
          <w:rFonts w:hint="eastAsia"/>
          <w:b/>
          <w:bCs/>
          <w:sz w:val="44"/>
        </w:rPr>
        <w:t>产品</w:t>
      </w:r>
      <w:r w:rsidR="00E265CB" w:rsidRPr="001A0C16">
        <w:rPr>
          <w:rFonts w:hint="eastAsia"/>
          <w:b/>
          <w:bCs/>
          <w:sz w:val="44"/>
        </w:rPr>
        <w:t>特点：</w:t>
      </w:r>
    </w:p>
    <w:p w:rsidR="00C727CF" w:rsidRPr="001A0C16" w:rsidRDefault="00C727CF" w:rsidP="00E265CB">
      <w:pPr>
        <w:rPr>
          <w:b/>
          <w:bCs/>
        </w:rPr>
      </w:pPr>
    </w:p>
    <w:p w:rsidR="00E265CB" w:rsidRPr="001A0C16" w:rsidRDefault="00E265CB" w:rsidP="001A0C16">
      <w:pPr>
        <w:ind w:leftChars="400" w:left="840" w:firstLineChars="150" w:firstLine="316"/>
        <w:rPr>
          <w:b/>
        </w:rPr>
      </w:pPr>
      <w:r w:rsidRPr="001A0C16">
        <w:rPr>
          <w:rFonts w:hint="eastAsia"/>
          <w:b/>
        </w:rPr>
        <w:t>可用于一般电子工业双面固定。其接着力，保持力和耐候性极佳，适用于双面固定。</w:t>
      </w:r>
    </w:p>
    <w:p w:rsidR="00E265CB" w:rsidRPr="001A0C16" w:rsidRDefault="00C727CF" w:rsidP="00E265CB">
      <w:pPr>
        <w:rPr>
          <w:b/>
          <w:bCs/>
          <w:sz w:val="44"/>
        </w:rPr>
      </w:pPr>
      <w:r w:rsidRPr="001A0C16">
        <w:rPr>
          <w:rFonts w:hint="eastAsia"/>
          <w:b/>
          <w:bCs/>
          <w:sz w:val="44"/>
        </w:rPr>
        <w:t>产品特性</w:t>
      </w:r>
      <w:r w:rsidR="00E265CB" w:rsidRPr="001A0C16">
        <w:rPr>
          <w:rFonts w:hint="eastAsia"/>
          <w:b/>
          <w:bCs/>
          <w:sz w:val="44"/>
        </w:rPr>
        <w:t>：</w:t>
      </w:r>
    </w:p>
    <w:p w:rsidR="00C727CF" w:rsidRPr="001A0C16" w:rsidRDefault="00C727CF" w:rsidP="00E265CB">
      <w:pPr>
        <w:rPr>
          <w:b/>
          <w:bCs/>
        </w:rPr>
      </w:pPr>
    </w:p>
    <w:tbl>
      <w:tblPr>
        <w:tblW w:w="105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6"/>
        <w:gridCol w:w="3491"/>
        <w:gridCol w:w="3917"/>
      </w:tblGrid>
      <w:tr w:rsidR="007825C3" w:rsidRPr="001A0C16" w:rsidTr="009A1F44">
        <w:trPr>
          <w:cantSplit/>
          <w:trHeight w:val="722"/>
        </w:trPr>
        <w:tc>
          <w:tcPr>
            <w:tcW w:w="3096" w:type="dxa"/>
            <w:vAlign w:val="center"/>
          </w:tcPr>
          <w:p w:rsidR="007825C3" w:rsidRPr="001A0C16" w:rsidRDefault="007825C3" w:rsidP="001A0C16">
            <w:pPr>
              <w:ind w:firstLineChars="550" w:firstLine="1160"/>
              <w:rPr>
                <w:b/>
              </w:rPr>
            </w:pPr>
            <w:r w:rsidRPr="001A0C16">
              <w:rPr>
                <w:rFonts w:hint="eastAsia"/>
                <w:b/>
              </w:rPr>
              <w:lastRenderedPageBreak/>
              <w:t>性能</w:t>
            </w:r>
          </w:p>
        </w:tc>
        <w:tc>
          <w:tcPr>
            <w:tcW w:w="3491" w:type="dxa"/>
            <w:vAlign w:val="center"/>
          </w:tcPr>
          <w:p w:rsidR="007825C3" w:rsidRPr="001A0C16" w:rsidRDefault="007825C3" w:rsidP="001A0C16">
            <w:pPr>
              <w:ind w:firstLineChars="600" w:firstLine="1265"/>
              <w:rPr>
                <w:b/>
              </w:rPr>
            </w:pPr>
            <w:r w:rsidRPr="001A0C16">
              <w:rPr>
                <w:rFonts w:hint="eastAsia"/>
                <w:b/>
              </w:rPr>
              <w:t>标准</w:t>
            </w:r>
          </w:p>
        </w:tc>
        <w:tc>
          <w:tcPr>
            <w:tcW w:w="3917" w:type="dxa"/>
            <w:vAlign w:val="center"/>
          </w:tcPr>
          <w:p w:rsidR="007825C3" w:rsidRPr="001A0C16" w:rsidRDefault="007825C3" w:rsidP="001A0C16">
            <w:pPr>
              <w:ind w:firstLineChars="700" w:firstLine="1476"/>
              <w:rPr>
                <w:b/>
              </w:rPr>
            </w:pPr>
            <w:r w:rsidRPr="001A0C16">
              <w:rPr>
                <w:rFonts w:hint="eastAsia"/>
                <w:b/>
              </w:rPr>
              <w:t>检测方法</w:t>
            </w:r>
          </w:p>
        </w:tc>
      </w:tr>
      <w:tr w:rsidR="007825C3" w:rsidRPr="001A0C16" w:rsidTr="009A1F44">
        <w:trPr>
          <w:cantSplit/>
          <w:trHeight w:val="664"/>
        </w:trPr>
        <w:tc>
          <w:tcPr>
            <w:tcW w:w="3096" w:type="dxa"/>
            <w:vAlign w:val="center"/>
          </w:tcPr>
          <w:p w:rsidR="007825C3" w:rsidRPr="001A0C16" w:rsidRDefault="009A1F44" w:rsidP="001A0C16">
            <w:pPr>
              <w:ind w:firstLineChars="550" w:firstLine="1160"/>
              <w:rPr>
                <w:b/>
              </w:rPr>
            </w:pPr>
            <w:r w:rsidRPr="001A0C16">
              <w:rPr>
                <w:rFonts w:hint="eastAsia"/>
                <w:b/>
              </w:rPr>
              <w:t>厚度</w:t>
            </w:r>
          </w:p>
        </w:tc>
        <w:tc>
          <w:tcPr>
            <w:tcW w:w="3491" w:type="dxa"/>
            <w:vAlign w:val="center"/>
          </w:tcPr>
          <w:p w:rsidR="007825C3" w:rsidRPr="001A0C16" w:rsidRDefault="00060ED5" w:rsidP="001A0C16">
            <w:pPr>
              <w:ind w:firstLineChars="600" w:firstLine="1265"/>
              <w:rPr>
                <w:b/>
              </w:rPr>
            </w:pPr>
            <w:r w:rsidRPr="001A0C16">
              <w:rPr>
                <w:rFonts w:hint="eastAsia"/>
                <w:b/>
              </w:rPr>
              <w:t>0.06</w:t>
            </w:r>
          </w:p>
        </w:tc>
        <w:tc>
          <w:tcPr>
            <w:tcW w:w="3917" w:type="dxa"/>
            <w:vAlign w:val="center"/>
          </w:tcPr>
          <w:p w:rsidR="007825C3" w:rsidRPr="001A0C16" w:rsidRDefault="009A1F44" w:rsidP="001A0C16">
            <w:pPr>
              <w:ind w:firstLineChars="700" w:firstLine="1476"/>
              <w:rPr>
                <w:b/>
              </w:rPr>
            </w:pPr>
            <w:r w:rsidRPr="001A0C16">
              <w:rPr>
                <w:rFonts w:hint="eastAsia"/>
                <w:b/>
              </w:rPr>
              <w:t>ASTM1000</w:t>
            </w:r>
          </w:p>
        </w:tc>
      </w:tr>
      <w:tr w:rsidR="007825C3" w:rsidRPr="001A0C16" w:rsidTr="009A1F44">
        <w:trPr>
          <w:cantSplit/>
          <w:trHeight w:val="674"/>
        </w:trPr>
        <w:tc>
          <w:tcPr>
            <w:tcW w:w="3096" w:type="dxa"/>
            <w:vAlign w:val="center"/>
          </w:tcPr>
          <w:p w:rsidR="007825C3" w:rsidRPr="001A0C16" w:rsidRDefault="009A1F44" w:rsidP="001A0C16">
            <w:pPr>
              <w:ind w:firstLineChars="550" w:firstLine="1160"/>
              <w:rPr>
                <w:b/>
              </w:rPr>
            </w:pPr>
            <w:r w:rsidRPr="001A0C16">
              <w:rPr>
                <w:rFonts w:hint="eastAsia"/>
                <w:b/>
              </w:rPr>
              <w:t>密度</w:t>
            </w:r>
          </w:p>
        </w:tc>
        <w:tc>
          <w:tcPr>
            <w:tcW w:w="3491" w:type="dxa"/>
            <w:vAlign w:val="center"/>
          </w:tcPr>
          <w:p w:rsidR="007825C3" w:rsidRPr="001A0C16" w:rsidRDefault="00C84250" w:rsidP="00C84250">
            <w:pPr>
              <w:ind w:firstLineChars="586" w:firstLine="1235"/>
              <w:rPr>
                <w:b/>
              </w:rPr>
            </w:pPr>
            <w:r>
              <w:rPr>
                <w:rFonts w:hint="eastAsia"/>
                <w:b/>
              </w:rPr>
              <w:t>0.50</w:t>
            </w:r>
          </w:p>
        </w:tc>
        <w:tc>
          <w:tcPr>
            <w:tcW w:w="3917" w:type="dxa"/>
            <w:vAlign w:val="center"/>
          </w:tcPr>
          <w:p w:rsidR="007825C3" w:rsidRPr="001A0C16" w:rsidRDefault="009A1F44" w:rsidP="001A0C16">
            <w:pPr>
              <w:ind w:firstLineChars="700" w:firstLine="1476"/>
              <w:rPr>
                <w:b/>
              </w:rPr>
            </w:pPr>
            <w:r w:rsidRPr="001A0C16">
              <w:rPr>
                <w:rFonts w:hint="eastAsia"/>
                <w:b/>
              </w:rPr>
              <w:t>ASTM1000</w:t>
            </w:r>
          </w:p>
        </w:tc>
      </w:tr>
      <w:tr w:rsidR="007825C3" w:rsidRPr="001A0C16" w:rsidTr="009A1F44">
        <w:trPr>
          <w:cantSplit/>
          <w:trHeight w:val="674"/>
        </w:trPr>
        <w:tc>
          <w:tcPr>
            <w:tcW w:w="3096" w:type="dxa"/>
            <w:vAlign w:val="center"/>
          </w:tcPr>
          <w:p w:rsidR="007825C3" w:rsidRPr="001A0C16" w:rsidRDefault="009A1F44" w:rsidP="001A0C16">
            <w:pPr>
              <w:ind w:firstLineChars="200" w:firstLine="422"/>
              <w:rPr>
                <w:b/>
              </w:rPr>
            </w:pPr>
            <w:r w:rsidRPr="001A0C16">
              <w:rPr>
                <w:rFonts w:hint="eastAsia"/>
                <w:b/>
              </w:rPr>
              <w:t>25%CFD</w:t>
            </w:r>
            <w:r w:rsidRPr="001A0C16">
              <w:rPr>
                <w:rFonts w:hint="eastAsia"/>
                <w:b/>
              </w:rPr>
              <w:t>（</w:t>
            </w:r>
            <w:r w:rsidRPr="001A0C16">
              <w:rPr>
                <w:rFonts w:hint="eastAsia"/>
                <w:b/>
              </w:rPr>
              <w:t>kgf/cm2</w:t>
            </w:r>
            <w:r w:rsidRPr="001A0C16">
              <w:rPr>
                <w:rFonts w:hint="eastAsia"/>
                <w:b/>
              </w:rPr>
              <w:t>）</w:t>
            </w:r>
          </w:p>
        </w:tc>
        <w:tc>
          <w:tcPr>
            <w:tcW w:w="3491" w:type="dxa"/>
            <w:vAlign w:val="center"/>
          </w:tcPr>
          <w:p w:rsidR="007825C3" w:rsidRPr="001A0C16" w:rsidRDefault="00C84250" w:rsidP="00C84250">
            <w:pPr>
              <w:ind w:firstLineChars="588" w:firstLine="1240"/>
              <w:rPr>
                <w:b/>
              </w:rPr>
            </w:pPr>
            <w:r>
              <w:rPr>
                <w:rFonts w:hint="eastAsia"/>
                <w:b/>
              </w:rPr>
              <w:t>0.25</w:t>
            </w:r>
          </w:p>
        </w:tc>
        <w:tc>
          <w:tcPr>
            <w:tcW w:w="3917" w:type="dxa"/>
            <w:vAlign w:val="center"/>
          </w:tcPr>
          <w:p w:rsidR="007825C3" w:rsidRPr="001A0C16" w:rsidRDefault="009A1F44" w:rsidP="001A0C16">
            <w:pPr>
              <w:ind w:firstLineChars="750" w:firstLine="1581"/>
              <w:rPr>
                <w:b/>
              </w:rPr>
            </w:pPr>
            <w:r w:rsidRPr="001A0C16">
              <w:rPr>
                <w:rFonts w:hint="eastAsia"/>
                <w:b/>
              </w:rPr>
              <w:t>ASTM1000</w:t>
            </w:r>
          </w:p>
        </w:tc>
      </w:tr>
      <w:tr w:rsidR="007825C3" w:rsidRPr="001A0C16" w:rsidTr="009A1F44">
        <w:trPr>
          <w:cantSplit/>
          <w:trHeight w:val="674"/>
        </w:trPr>
        <w:tc>
          <w:tcPr>
            <w:tcW w:w="3096" w:type="dxa"/>
            <w:vMerge w:val="restart"/>
            <w:vAlign w:val="center"/>
          </w:tcPr>
          <w:p w:rsidR="007825C3" w:rsidRPr="001A0C16" w:rsidRDefault="009A1F44" w:rsidP="001A0C16">
            <w:pPr>
              <w:ind w:firstLineChars="300" w:firstLine="632"/>
              <w:rPr>
                <w:b/>
              </w:rPr>
            </w:pPr>
            <w:r w:rsidRPr="001A0C16">
              <w:rPr>
                <w:rFonts w:hint="eastAsia"/>
                <w:b/>
              </w:rPr>
              <w:t>50%</w:t>
            </w:r>
            <w:r w:rsidRPr="001A0C16">
              <w:rPr>
                <w:rFonts w:hint="eastAsia"/>
                <w:b/>
              </w:rPr>
              <w:t>压缩形变</w:t>
            </w:r>
          </w:p>
        </w:tc>
        <w:tc>
          <w:tcPr>
            <w:tcW w:w="3491" w:type="dxa"/>
            <w:vAlign w:val="center"/>
          </w:tcPr>
          <w:p w:rsidR="007825C3" w:rsidRPr="001A0C16" w:rsidRDefault="00C84250" w:rsidP="00C84250">
            <w:pPr>
              <w:ind w:firstLineChars="588" w:firstLine="1240"/>
              <w:rPr>
                <w:b/>
              </w:rPr>
            </w:pPr>
            <w:r>
              <w:rPr>
                <w:rFonts w:hint="eastAsia"/>
                <w:b/>
              </w:rPr>
              <w:t>&lt;10%</w:t>
            </w:r>
          </w:p>
        </w:tc>
        <w:tc>
          <w:tcPr>
            <w:tcW w:w="3917" w:type="dxa"/>
            <w:vAlign w:val="center"/>
          </w:tcPr>
          <w:p w:rsidR="007825C3" w:rsidRPr="001A0C16" w:rsidRDefault="009A1F44" w:rsidP="001A0C16">
            <w:pPr>
              <w:ind w:firstLineChars="750" w:firstLine="1581"/>
              <w:rPr>
                <w:b/>
              </w:rPr>
            </w:pPr>
            <w:r w:rsidRPr="001A0C16">
              <w:rPr>
                <w:rFonts w:hint="eastAsia"/>
                <w:b/>
              </w:rPr>
              <w:t>ASTM1000</w:t>
            </w:r>
          </w:p>
        </w:tc>
      </w:tr>
      <w:tr w:rsidR="007825C3" w:rsidRPr="001A0C16" w:rsidTr="009A1F44">
        <w:trPr>
          <w:cantSplit/>
          <w:trHeight w:val="665"/>
        </w:trPr>
        <w:tc>
          <w:tcPr>
            <w:tcW w:w="3096" w:type="dxa"/>
            <w:vMerge/>
            <w:vAlign w:val="center"/>
          </w:tcPr>
          <w:p w:rsidR="007825C3" w:rsidRPr="001A0C16" w:rsidRDefault="007825C3" w:rsidP="005C30EB">
            <w:pPr>
              <w:rPr>
                <w:b/>
              </w:rPr>
            </w:pPr>
          </w:p>
        </w:tc>
        <w:tc>
          <w:tcPr>
            <w:tcW w:w="3491" w:type="dxa"/>
            <w:vAlign w:val="center"/>
          </w:tcPr>
          <w:p w:rsidR="007825C3" w:rsidRPr="001A0C16" w:rsidRDefault="00C84250" w:rsidP="00C84250">
            <w:pPr>
              <w:ind w:firstLineChars="588" w:firstLine="1240"/>
              <w:rPr>
                <w:b/>
              </w:rPr>
            </w:pPr>
            <w:r>
              <w:rPr>
                <w:rFonts w:hint="eastAsia"/>
                <w:b/>
              </w:rPr>
              <w:t>&lt;10%</w:t>
            </w:r>
          </w:p>
        </w:tc>
        <w:tc>
          <w:tcPr>
            <w:tcW w:w="3917" w:type="dxa"/>
            <w:vAlign w:val="center"/>
          </w:tcPr>
          <w:p w:rsidR="007825C3" w:rsidRPr="001A0C16" w:rsidRDefault="009A1F44" w:rsidP="001A0C16">
            <w:pPr>
              <w:ind w:firstLineChars="750" w:firstLine="1581"/>
              <w:rPr>
                <w:b/>
              </w:rPr>
            </w:pPr>
            <w:r w:rsidRPr="001A0C16">
              <w:rPr>
                <w:rFonts w:hint="eastAsia"/>
                <w:b/>
              </w:rPr>
              <w:t>ASTM1000</w:t>
            </w:r>
          </w:p>
        </w:tc>
      </w:tr>
      <w:tr w:rsidR="007825C3" w:rsidRPr="001A0C16" w:rsidTr="009A1F44">
        <w:trPr>
          <w:cantSplit/>
          <w:trHeight w:val="541"/>
        </w:trPr>
        <w:tc>
          <w:tcPr>
            <w:tcW w:w="3096" w:type="dxa"/>
            <w:vAlign w:val="center"/>
          </w:tcPr>
          <w:p w:rsidR="007825C3" w:rsidRPr="001A0C16" w:rsidRDefault="009A1F44" w:rsidP="001A0C16">
            <w:pPr>
              <w:ind w:firstLineChars="350" w:firstLine="738"/>
              <w:rPr>
                <w:b/>
              </w:rPr>
            </w:pPr>
            <w:r w:rsidRPr="001A0C16">
              <w:rPr>
                <w:rFonts w:hint="eastAsia"/>
                <w:b/>
              </w:rPr>
              <w:t>粘合强度</w:t>
            </w:r>
          </w:p>
        </w:tc>
        <w:tc>
          <w:tcPr>
            <w:tcW w:w="3491" w:type="dxa"/>
            <w:vAlign w:val="center"/>
          </w:tcPr>
          <w:p w:rsidR="007825C3" w:rsidRPr="001A0C16" w:rsidRDefault="00C84250" w:rsidP="00C84250">
            <w:pPr>
              <w:ind w:firstLineChars="588" w:firstLine="1240"/>
              <w:rPr>
                <w:b/>
              </w:rPr>
            </w:pPr>
            <w:r>
              <w:rPr>
                <w:rFonts w:hint="eastAsia"/>
                <w:b/>
              </w:rPr>
              <w:t>&gt;1800</w:t>
            </w:r>
          </w:p>
        </w:tc>
        <w:tc>
          <w:tcPr>
            <w:tcW w:w="3917" w:type="dxa"/>
            <w:vAlign w:val="center"/>
          </w:tcPr>
          <w:p w:rsidR="007825C3" w:rsidRPr="001A0C16" w:rsidRDefault="009A1F44" w:rsidP="001A0C16">
            <w:pPr>
              <w:ind w:firstLineChars="750" w:firstLine="1581"/>
              <w:rPr>
                <w:b/>
              </w:rPr>
            </w:pPr>
            <w:r w:rsidRPr="001A0C16">
              <w:rPr>
                <w:rFonts w:hint="eastAsia"/>
                <w:b/>
              </w:rPr>
              <w:t>ASTM1000</w:t>
            </w:r>
          </w:p>
        </w:tc>
      </w:tr>
      <w:tr w:rsidR="009A1F44" w:rsidRPr="001A0C16" w:rsidTr="009A1F44">
        <w:trPr>
          <w:cantSplit/>
          <w:trHeight w:val="566"/>
        </w:trPr>
        <w:tc>
          <w:tcPr>
            <w:tcW w:w="3096" w:type="dxa"/>
            <w:vAlign w:val="center"/>
          </w:tcPr>
          <w:p w:rsidR="009A1F44" w:rsidRPr="001A0C16" w:rsidRDefault="009A1F44" w:rsidP="001A0C16">
            <w:pPr>
              <w:ind w:firstLineChars="350" w:firstLine="738"/>
              <w:rPr>
                <w:b/>
              </w:rPr>
            </w:pPr>
            <w:r w:rsidRPr="001A0C16">
              <w:rPr>
                <w:rFonts w:hint="eastAsia"/>
                <w:b/>
              </w:rPr>
              <w:t>工作环境</w:t>
            </w:r>
          </w:p>
        </w:tc>
        <w:tc>
          <w:tcPr>
            <w:tcW w:w="3491" w:type="dxa"/>
            <w:vAlign w:val="center"/>
          </w:tcPr>
          <w:p w:rsidR="009A1F44" w:rsidRPr="001A0C16" w:rsidRDefault="00060ED5" w:rsidP="001A0C16">
            <w:pPr>
              <w:ind w:firstLineChars="500" w:firstLine="1054"/>
              <w:rPr>
                <w:b/>
              </w:rPr>
            </w:pPr>
            <w:r w:rsidRPr="001A0C16">
              <w:rPr>
                <w:rFonts w:hint="eastAsia"/>
                <w:b/>
              </w:rPr>
              <w:t>-20</w:t>
            </w:r>
            <w:r w:rsidRPr="001A0C16">
              <w:rPr>
                <w:rFonts w:ascii="宋体" w:eastAsia="宋体" w:hAnsi="宋体" w:cs="宋体" w:hint="eastAsia"/>
                <w:b/>
                <w:color w:val="333333"/>
                <w:szCs w:val="21"/>
              </w:rPr>
              <w:t>℃-70℃</w:t>
            </w:r>
          </w:p>
        </w:tc>
        <w:tc>
          <w:tcPr>
            <w:tcW w:w="3917" w:type="dxa"/>
            <w:vAlign w:val="center"/>
          </w:tcPr>
          <w:p w:rsidR="009A1F44" w:rsidRPr="001A0C16" w:rsidRDefault="009A1F44" w:rsidP="001A0C16">
            <w:pPr>
              <w:ind w:firstLineChars="750" w:firstLine="1581"/>
              <w:rPr>
                <w:b/>
              </w:rPr>
            </w:pPr>
            <w:r w:rsidRPr="001A0C16">
              <w:rPr>
                <w:rFonts w:hint="eastAsia"/>
                <w:b/>
              </w:rPr>
              <w:t>ASTM1000</w:t>
            </w:r>
          </w:p>
        </w:tc>
      </w:tr>
    </w:tbl>
    <w:p w:rsidR="00E85996" w:rsidRPr="001A0C16" w:rsidRDefault="00E85996" w:rsidP="00E265CB">
      <w:pPr>
        <w:rPr>
          <w:b/>
        </w:rPr>
      </w:pPr>
    </w:p>
    <w:p w:rsidR="00811536" w:rsidRPr="001A0C16" w:rsidRDefault="000103EF" w:rsidP="00E265CB">
      <w:pPr>
        <w:rPr>
          <w:b/>
          <w:sz w:val="28"/>
          <w:szCs w:val="28"/>
        </w:rPr>
      </w:pPr>
      <w:r w:rsidRPr="001A0C16">
        <w:rPr>
          <w:rFonts w:hint="eastAsia"/>
          <w:b/>
          <w:sz w:val="28"/>
          <w:szCs w:val="28"/>
        </w:rPr>
        <w:t>180</w:t>
      </w:r>
      <w:r w:rsidRPr="001A0C16">
        <w:rPr>
          <w:rFonts w:hint="eastAsia"/>
          <w:b/>
          <w:sz w:val="28"/>
          <w:szCs w:val="28"/>
        </w:rPr>
        <w:t>度粘性测试数据如下：</w:t>
      </w:r>
    </w:p>
    <w:p w:rsidR="00424640" w:rsidRPr="001A0C16" w:rsidRDefault="00B23F9E" w:rsidP="001A0C16">
      <w:pPr>
        <w:ind w:firstLineChars="250" w:firstLine="527"/>
        <w:rPr>
          <w:b/>
        </w:rPr>
      </w:pPr>
      <w:r w:rsidRPr="001A0C16">
        <w:rPr>
          <w:rFonts w:hint="eastAsia"/>
          <w:b/>
        </w:rPr>
        <w:t>1.</w:t>
      </w:r>
      <w:r w:rsidR="00060ED5" w:rsidRPr="001A0C16">
        <w:rPr>
          <w:rFonts w:hint="eastAsia"/>
          <w:b/>
        </w:rPr>
        <w:t>测试的产品需要在恒温室静置</w:t>
      </w:r>
      <w:r w:rsidR="00060ED5" w:rsidRPr="001A0C16">
        <w:rPr>
          <w:rFonts w:hint="eastAsia"/>
          <w:b/>
        </w:rPr>
        <w:t>30</w:t>
      </w:r>
      <w:r w:rsidR="00060ED5" w:rsidRPr="001A0C16">
        <w:rPr>
          <w:rFonts w:hint="eastAsia"/>
          <w:b/>
        </w:rPr>
        <w:t>分钟</w:t>
      </w:r>
      <w:r w:rsidR="00424640" w:rsidRPr="001A0C16">
        <w:rPr>
          <w:rFonts w:hint="eastAsia"/>
          <w:b/>
        </w:rPr>
        <w:t>后测试</w:t>
      </w:r>
      <w:r w:rsidR="00424640" w:rsidRPr="001A0C16">
        <w:rPr>
          <w:rFonts w:hint="eastAsia"/>
          <w:b/>
        </w:rPr>
        <w:t>.</w:t>
      </w:r>
    </w:p>
    <w:p w:rsidR="00424640" w:rsidRPr="001A0C16" w:rsidRDefault="00B23F9E" w:rsidP="001A0C16">
      <w:pPr>
        <w:ind w:firstLineChars="250" w:firstLine="527"/>
        <w:rPr>
          <w:b/>
        </w:rPr>
      </w:pPr>
      <w:r w:rsidRPr="001A0C16">
        <w:rPr>
          <w:rFonts w:hint="eastAsia"/>
          <w:b/>
        </w:rPr>
        <w:t>2.</w:t>
      </w:r>
      <w:r w:rsidR="00060ED5" w:rsidRPr="001A0C16">
        <w:rPr>
          <w:rFonts w:hint="eastAsia"/>
          <w:b/>
        </w:rPr>
        <w:t>用无尘布和酒精</w:t>
      </w:r>
      <w:r w:rsidR="00424640" w:rsidRPr="001A0C16">
        <w:rPr>
          <w:rFonts w:hint="eastAsia"/>
          <w:b/>
        </w:rPr>
        <w:t>擦拭被测物体</w:t>
      </w:r>
    </w:p>
    <w:p w:rsidR="004A3573" w:rsidRPr="001A0C16" w:rsidRDefault="00B23F9E" w:rsidP="001A0C16">
      <w:pPr>
        <w:ind w:firstLineChars="250" w:firstLine="527"/>
        <w:rPr>
          <w:b/>
          <w:sz w:val="28"/>
          <w:szCs w:val="28"/>
        </w:rPr>
      </w:pPr>
      <w:r w:rsidRPr="001A0C16">
        <w:rPr>
          <w:rFonts w:hint="eastAsia"/>
          <w:b/>
        </w:rPr>
        <w:t>3.</w:t>
      </w:r>
      <w:r w:rsidR="00060ED5" w:rsidRPr="001A0C16">
        <w:rPr>
          <w:rFonts w:hint="eastAsia"/>
          <w:b/>
        </w:rPr>
        <w:t>测试</w:t>
      </w:r>
      <w:r w:rsidR="00424640" w:rsidRPr="001A0C16">
        <w:rPr>
          <w:rFonts w:hint="eastAsia"/>
          <w:b/>
        </w:rPr>
        <w:t>产品是用</w:t>
      </w:r>
      <w:r w:rsidR="00424640" w:rsidRPr="001A0C16">
        <w:rPr>
          <w:rFonts w:hint="eastAsia"/>
          <w:b/>
        </w:rPr>
        <w:t>0.025PET</w:t>
      </w:r>
      <w:r w:rsidR="00424640" w:rsidRPr="001A0C16">
        <w:rPr>
          <w:rFonts w:hint="eastAsia"/>
          <w:b/>
        </w:rPr>
        <w:t>转移作测试</w:t>
      </w:r>
    </w:p>
    <w:p w:rsidR="00811536" w:rsidRPr="001A0C16" w:rsidRDefault="00AB1704" w:rsidP="001A0C16">
      <w:pPr>
        <w:ind w:firstLineChars="250" w:firstLine="527"/>
        <w:rPr>
          <w:b/>
        </w:rPr>
      </w:pPr>
      <w:r w:rsidRPr="001A0C16">
        <w:rPr>
          <w:rFonts w:hint="eastAsia"/>
          <w:b/>
        </w:rPr>
        <w:t>即</w:t>
      </w:r>
      <w:r w:rsidR="00811536" w:rsidRPr="001A0C16">
        <w:rPr>
          <w:rFonts w:hint="eastAsia"/>
          <w:b/>
        </w:rPr>
        <w:t>：以</w:t>
      </w:r>
      <w:r w:rsidR="00811536" w:rsidRPr="001A0C16">
        <w:rPr>
          <w:rFonts w:hint="eastAsia"/>
          <w:b/>
        </w:rPr>
        <w:t>gf</w:t>
      </w:r>
      <w:r w:rsidRPr="001A0C16">
        <w:rPr>
          <w:rFonts w:hint="eastAsia"/>
          <w:b/>
        </w:rPr>
        <w:t>/25mm</w:t>
      </w:r>
      <w:r w:rsidR="00811536" w:rsidRPr="001A0C16">
        <w:rPr>
          <w:rFonts w:hint="eastAsia"/>
          <w:b/>
        </w:rPr>
        <w:t>为单位，</w:t>
      </w:r>
      <w:r w:rsidR="00811536" w:rsidRPr="001A0C16">
        <w:rPr>
          <w:rFonts w:hint="eastAsia"/>
          <w:b/>
        </w:rPr>
        <w:t>2KG</w:t>
      </w:r>
      <w:r w:rsidR="00E93F45">
        <w:rPr>
          <w:rFonts w:hint="eastAsia"/>
          <w:b/>
        </w:rPr>
        <w:t>物体为做为衬底在不同材质</w:t>
      </w:r>
      <w:r w:rsidR="00176310" w:rsidRPr="001A0C16">
        <w:rPr>
          <w:rFonts w:hint="eastAsia"/>
          <w:b/>
        </w:rPr>
        <w:t>同一角度</w:t>
      </w:r>
      <w:r w:rsidRPr="001A0C16">
        <w:rPr>
          <w:rFonts w:hint="eastAsia"/>
          <w:b/>
        </w:rPr>
        <w:t>剥离强度测试</w:t>
      </w:r>
      <w:r w:rsidR="00811536" w:rsidRPr="001A0C16">
        <w:rPr>
          <w:rFonts w:hint="eastAsia"/>
          <w:b/>
        </w:rPr>
        <w:t>。</w:t>
      </w:r>
    </w:p>
    <w:tbl>
      <w:tblPr>
        <w:tblStyle w:val="af"/>
        <w:tblW w:w="10597" w:type="dxa"/>
        <w:tblLook w:val="0000"/>
      </w:tblPr>
      <w:tblGrid>
        <w:gridCol w:w="3756"/>
        <w:gridCol w:w="1059"/>
        <w:gridCol w:w="963"/>
        <w:gridCol w:w="993"/>
        <w:gridCol w:w="992"/>
        <w:gridCol w:w="2834"/>
      </w:tblGrid>
      <w:tr w:rsidR="00C84250" w:rsidRPr="001A0C16" w:rsidTr="00C84250">
        <w:trPr>
          <w:trHeight w:val="439"/>
        </w:trPr>
        <w:tc>
          <w:tcPr>
            <w:tcW w:w="3756" w:type="dxa"/>
            <w:vMerge w:val="restart"/>
            <w:tcBorders>
              <w:right w:val="single" w:sz="4" w:space="0" w:color="auto"/>
            </w:tcBorders>
          </w:tcPr>
          <w:p w:rsidR="00C84250" w:rsidRPr="001A0C16" w:rsidRDefault="00814182" w:rsidP="00E265CB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60" type="#_x0000_t32" style="position:absolute;left:0;text-align:left;margin-left:51.75pt;margin-top:37.45pt;width:26.25pt;height:0;flip:x;z-index:251674624" o:connectortype="straight">
                  <v:stroke endarrow="block"/>
                </v:shape>
              </w:pict>
            </w:r>
            <w:r>
              <w:rPr>
                <w:b/>
                <w:noProof/>
              </w:rPr>
              <w:pict>
                <v:rect id="_x0000_s1061" style="position:absolute;left:0;text-align:left;margin-left:-3.75pt;margin-top:26.95pt;width:55.5pt;height:21pt;z-index:251675648">
                  <v:textbox style="mso-next-textbox:#_x0000_s1061">
                    <w:txbxContent>
                      <w:p w:rsidR="00C84250" w:rsidRDefault="00C84250">
                        <w:r>
                          <w:rPr>
                            <w:rFonts w:hint="eastAsia"/>
                          </w:rPr>
                          <w:t>180</w:t>
                        </w:r>
                        <w:r>
                          <w:rPr>
                            <w:rFonts w:hint="eastAsia"/>
                          </w:rPr>
                          <w:t>度</w:t>
                        </w:r>
                      </w:p>
                    </w:txbxContent>
                  </v:textbox>
                </v:rect>
              </w:pict>
            </w:r>
            <w:r w:rsidR="00C84250" w:rsidRPr="001A0C16">
              <w:rPr>
                <w:rFonts w:hint="eastAsia"/>
                <w:b/>
                <w:noProof/>
              </w:rPr>
              <w:drawing>
                <wp:inline distT="0" distB="0" distL="0" distR="0">
                  <wp:extent cx="2228850" cy="1724025"/>
                  <wp:effectExtent l="19050" t="0" r="0" b="0"/>
                  <wp:docPr id="1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</w:tcPr>
          <w:p w:rsidR="00C84250" w:rsidRPr="001A0C16" w:rsidRDefault="00C84250" w:rsidP="00810A1A">
            <w:pPr>
              <w:jc w:val="center"/>
              <w:rPr>
                <w:b/>
              </w:rPr>
            </w:pPr>
            <w:r w:rsidRPr="001A0C16">
              <w:rPr>
                <w:rFonts w:hint="eastAsia"/>
                <w:b/>
              </w:rPr>
              <w:t>材质</w:t>
            </w:r>
          </w:p>
        </w:tc>
        <w:tc>
          <w:tcPr>
            <w:tcW w:w="963" w:type="dxa"/>
            <w:tcBorders>
              <w:bottom w:val="single" w:sz="4" w:space="0" w:color="auto"/>
              <w:right w:val="single" w:sz="4" w:space="0" w:color="auto"/>
            </w:tcBorders>
          </w:tcPr>
          <w:p w:rsidR="00C84250" w:rsidRPr="001A0C16" w:rsidRDefault="00C84250" w:rsidP="00AE418C">
            <w:pPr>
              <w:ind w:firstLineChars="49" w:firstLine="103"/>
              <w:rPr>
                <w:b/>
              </w:rPr>
            </w:pPr>
            <w:r w:rsidRPr="001A0C16">
              <w:rPr>
                <w:rFonts w:hint="eastAsia"/>
                <w:b/>
              </w:rPr>
              <w:t>30</w:t>
            </w:r>
            <w:r>
              <w:rPr>
                <w:rFonts w:hint="eastAsia"/>
                <w:b/>
              </w:rPr>
              <w:t>min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C84250" w:rsidRPr="001A0C16" w:rsidRDefault="00C84250" w:rsidP="00810A1A">
            <w:pPr>
              <w:jc w:val="center"/>
              <w:rPr>
                <w:b/>
              </w:rPr>
            </w:pPr>
            <w:r w:rsidRPr="001A0C16">
              <w:rPr>
                <w:rFonts w:hint="eastAsia"/>
                <w:b/>
              </w:rPr>
              <w:t>24</w:t>
            </w:r>
            <w:r>
              <w:rPr>
                <w:rFonts w:hint="eastAsia"/>
                <w:b/>
              </w:rPr>
              <w:t>h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C84250" w:rsidRPr="001A0C16" w:rsidRDefault="00C84250" w:rsidP="00810A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72h</w:t>
            </w:r>
          </w:p>
        </w:tc>
        <w:tc>
          <w:tcPr>
            <w:tcW w:w="2834" w:type="dxa"/>
            <w:tcBorders>
              <w:left w:val="single" w:sz="4" w:space="0" w:color="auto"/>
              <w:bottom w:val="single" w:sz="4" w:space="0" w:color="auto"/>
            </w:tcBorders>
          </w:tcPr>
          <w:p w:rsidR="00C84250" w:rsidRPr="001A0C16" w:rsidRDefault="00C84250" w:rsidP="001A0C16">
            <w:pPr>
              <w:ind w:firstLineChars="150" w:firstLine="316"/>
              <w:jc w:val="center"/>
              <w:rPr>
                <w:b/>
              </w:rPr>
            </w:pPr>
            <w:r w:rsidRPr="001A0C16">
              <w:rPr>
                <w:rFonts w:hint="eastAsia"/>
                <w:b/>
              </w:rPr>
              <w:t>备注</w:t>
            </w:r>
          </w:p>
        </w:tc>
      </w:tr>
      <w:tr w:rsidR="00C84250" w:rsidRPr="001A0C16" w:rsidTr="00C84250">
        <w:trPr>
          <w:trHeight w:val="537"/>
        </w:trPr>
        <w:tc>
          <w:tcPr>
            <w:tcW w:w="3756" w:type="dxa"/>
            <w:vMerge/>
            <w:tcBorders>
              <w:right w:val="single" w:sz="4" w:space="0" w:color="auto"/>
            </w:tcBorders>
          </w:tcPr>
          <w:p w:rsidR="00C84250" w:rsidRPr="001A0C16" w:rsidRDefault="00C84250" w:rsidP="00E265CB">
            <w:pPr>
              <w:rPr>
                <w:b/>
                <w:noProof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1A0C16" w:rsidRDefault="00C84250" w:rsidP="00810A1A">
            <w:pPr>
              <w:jc w:val="center"/>
              <w:rPr>
                <w:b/>
              </w:rPr>
            </w:pPr>
            <w:r w:rsidRPr="001A0C16">
              <w:rPr>
                <w:rFonts w:hint="eastAsia"/>
                <w:b/>
              </w:rPr>
              <w:t>SUS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1A0C16" w:rsidRDefault="00D60960" w:rsidP="00810A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 w:rsidR="00C84250">
              <w:rPr>
                <w:rFonts w:hint="eastAsia"/>
                <w:b/>
              </w:rPr>
              <w:t>1800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1A0C16" w:rsidRDefault="00D60960" w:rsidP="00810A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 w:rsidR="00C84250">
              <w:rPr>
                <w:rFonts w:hint="eastAsia"/>
                <w:b/>
              </w:rPr>
              <w:t>1800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1A0C16" w:rsidRDefault="00D60960" w:rsidP="00810A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 w:rsidR="00C84250">
              <w:rPr>
                <w:rFonts w:hint="eastAsia"/>
                <w:b/>
              </w:rPr>
              <w:t>2000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50" w:rsidRPr="001A0C16" w:rsidRDefault="00C84250" w:rsidP="00810A1A">
            <w:pPr>
              <w:jc w:val="center"/>
              <w:rPr>
                <w:b/>
              </w:rPr>
            </w:pPr>
            <w:r w:rsidRPr="001A0C16">
              <w:rPr>
                <w:rFonts w:hint="eastAsia"/>
                <w:b/>
              </w:rPr>
              <w:t>以为</w:t>
            </w:r>
            <w:r w:rsidRPr="001A0C16">
              <w:rPr>
                <w:rFonts w:hint="eastAsia"/>
                <w:b/>
              </w:rPr>
              <w:t>gf/25mm</w:t>
            </w:r>
            <w:r w:rsidRPr="001A0C16">
              <w:rPr>
                <w:rFonts w:hint="eastAsia"/>
                <w:b/>
              </w:rPr>
              <w:t>为单位</w:t>
            </w:r>
            <w:r w:rsidRPr="001A0C16">
              <w:rPr>
                <w:rFonts w:hint="eastAsia"/>
                <w:b/>
              </w:rPr>
              <w:t>300mm/min</w:t>
            </w:r>
            <w:r w:rsidRPr="001A0C16">
              <w:rPr>
                <w:rFonts w:hint="eastAsia"/>
                <w:b/>
              </w:rPr>
              <w:t>为拉力速度</w:t>
            </w:r>
          </w:p>
        </w:tc>
      </w:tr>
      <w:tr w:rsidR="00C84250" w:rsidRPr="001A0C16" w:rsidTr="00C84250">
        <w:trPr>
          <w:trHeight w:val="581"/>
        </w:trPr>
        <w:tc>
          <w:tcPr>
            <w:tcW w:w="3756" w:type="dxa"/>
            <w:vMerge/>
            <w:tcBorders>
              <w:right w:val="single" w:sz="4" w:space="0" w:color="auto"/>
            </w:tcBorders>
          </w:tcPr>
          <w:p w:rsidR="00C84250" w:rsidRPr="001A0C16" w:rsidRDefault="00C84250" w:rsidP="00E265CB">
            <w:pPr>
              <w:rPr>
                <w:b/>
                <w:noProof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1A0C16" w:rsidRDefault="00C84250" w:rsidP="00810A1A">
            <w:pPr>
              <w:jc w:val="center"/>
              <w:rPr>
                <w:b/>
              </w:rPr>
            </w:pPr>
            <w:r w:rsidRPr="001A0C16">
              <w:rPr>
                <w:rFonts w:hint="eastAsia"/>
                <w:b/>
              </w:rPr>
              <w:t>GLASS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1A0C16" w:rsidRDefault="00D60960" w:rsidP="00810A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 w:rsidR="00C84250">
              <w:rPr>
                <w:rFonts w:hint="eastAsia"/>
                <w:b/>
              </w:rPr>
              <w:t>1900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1A0C16" w:rsidRDefault="00D60960" w:rsidP="00810A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 w:rsidR="00C84250">
              <w:rPr>
                <w:rFonts w:hint="eastAsia"/>
                <w:b/>
              </w:rPr>
              <w:t>1950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1A0C16" w:rsidRDefault="00D60960" w:rsidP="00810A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 w:rsidR="00C84250">
              <w:rPr>
                <w:rFonts w:hint="eastAsia"/>
                <w:b/>
              </w:rPr>
              <w:t>2050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50" w:rsidRPr="001A0C16" w:rsidRDefault="00C84250" w:rsidP="00810A1A">
            <w:pPr>
              <w:jc w:val="center"/>
              <w:rPr>
                <w:b/>
              </w:rPr>
            </w:pPr>
            <w:r w:rsidRPr="001A0C16">
              <w:rPr>
                <w:rFonts w:hint="eastAsia"/>
                <w:b/>
              </w:rPr>
              <w:t>同上</w:t>
            </w:r>
          </w:p>
        </w:tc>
      </w:tr>
      <w:tr w:rsidR="00C84250" w:rsidRPr="001A0C16" w:rsidTr="00C84250">
        <w:trPr>
          <w:trHeight w:val="590"/>
        </w:trPr>
        <w:tc>
          <w:tcPr>
            <w:tcW w:w="3756" w:type="dxa"/>
            <w:vMerge/>
            <w:tcBorders>
              <w:right w:val="single" w:sz="4" w:space="0" w:color="auto"/>
            </w:tcBorders>
          </w:tcPr>
          <w:p w:rsidR="00C84250" w:rsidRPr="001A0C16" w:rsidRDefault="00C84250" w:rsidP="00E265CB">
            <w:pPr>
              <w:rPr>
                <w:b/>
                <w:noProof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1A0C16" w:rsidRDefault="00C84250" w:rsidP="00810A1A">
            <w:pPr>
              <w:jc w:val="center"/>
              <w:rPr>
                <w:b/>
              </w:rPr>
            </w:pPr>
            <w:r w:rsidRPr="001A0C16">
              <w:rPr>
                <w:rFonts w:hint="eastAsia"/>
                <w:b/>
              </w:rPr>
              <w:t>PC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1A0C16" w:rsidRDefault="00D60960" w:rsidP="00810A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 w:rsidR="00C84250">
              <w:rPr>
                <w:rFonts w:hint="eastAsia"/>
                <w:b/>
              </w:rPr>
              <w:t>1950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1A0C16" w:rsidRDefault="00D60960" w:rsidP="00810A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 w:rsidR="00C84250">
              <w:rPr>
                <w:rFonts w:hint="eastAsia"/>
                <w:b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1A0C16" w:rsidRDefault="00D60960" w:rsidP="00810A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 w:rsidR="00C84250">
              <w:rPr>
                <w:rFonts w:hint="eastAsia"/>
                <w:b/>
              </w:rPr>
              <w:t>2100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50" w:rsidRPr="001A0C16" w:rsidRDefault="00C84250" w:rsidP="00810A1A">
            <w:pPr>
              <w:jc w:val="center"/>
              <w:rPr>
                <w:b/>
              </w:rPr>
            </w:pPr>
            <w:r w:rsidRPr="001A0C16">
              <w:rPr>
                <w:rFonts w:hint="eastAsia"/>
                <w:b/>
              </w:rPr>
              <w:t>同上</w:t>
            </w:r>
          </w:p>
        </w:tc>
      </w:tr>
      <w:tr w:rsidR="00C84250" w:rsidRPr="001A0C16" w:rsidTr="00C84250">
        <w:trPr>
          <w:trHeight w:val="585"/>
        </w:trPr>
        <w:tc>
          <w:tcPr>
            <w:tcW w:w="3756" w:type="dxa"/>
            <w:vMerge/>
            <w:tcBorders>
              <w:right w:val="single" w:sz="4" w:space="0" w:color="auto"/>
            </w:tcBorders>
          </w:tcPr>
          <w:p w:rsidR="00C84250" w:rsidRPr="001A0C16" w:rsidRDefault="00C84250" w:rsidP="00E265CB">
            <w:pPr>
              <w:rPr>
                <w:b/>
                <w:noProof/>
              </w:rPr>
            </w:pP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C84250" w:rsidRPr="001A0C16" w:rsidRDefault="00C84250" w:rsidP="00810A1A">
            <w:pPr>
              <w:jc w:val="center"/>
              <w:rPr>
                <w:b/>
              </w:rPr>
            </w:pPr>
            <w:r w:rsidRPr="001A0C16">
              <w:rPr>
                <w:rFonts w:hint="eastAsia"/>
                <w:b/>
              </w:rPr>
              <w:t>ABS</w:t>
            </w:r>
          </w:p>
        </w:tc>
        <w:tc>
          <w:tcPr>
            <w:tcW w:w="963" w:type="dxa"/>
            <w:tcBorders>
              <w:top w:val="single" w:sz="4" w:space="0" w:color="auto"/>
              <w:right w:val="single" w:sz="4" w:space="0" w:color="auto"/>
            </w:tcBorders>
          </w:tcPr>
          <w:p w:rsidR="00C84250" w:rsidRPr="001A0C16" w:rsidRDefault="00D60960" w:rsidP="00810A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 w:rsidR="00C84250">
              <w:rPr>
                <w:rFonts w:hint="eastAsia"/>
                <w:b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C84250" w:rsidRPr="001A0C16" w:rsidRDefault="00D60960" w:rsidP="00810A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 w:rsidR="00C84250">
              <w:rPr>
                <w:rFonts w:hint="eastAsia"/>
                <w:b/>
              </w:rPr>
              <w:t>2050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84250" w:rsidRPr="001A0C16" w:rsidRDefault="00D60960" w:rsidP="00810A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 w:rsidR="00C84250">
              <w:rPr>
                <w:rFonts w:hint="eastAsia"/>
                <w:b/>
              </w:rPr>
              <w:t>2200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</w:tcBorders>
          </w:tcPr>
          <w:p w:rsidR="00C84250" w:rsidRPr="001A0C16" w:rsidRDefault="00C84250" w:rsidP="00810A1A">
            <w:pPr>
              <w:jc w:val="center"/>
              <w:rPr>
                <w:b/>
              </w:rPr>
            </w:pPr>
            <w:r w:rsidRPr="001A0C16">
              <w:rPr>
                <w:rFonts w:hint="eastAsia"/>
                <w:b/>
              </w:rPr>
              <w:t>同上</w:t>
            </w:r>
          </w:p>
        </w:tc>
      </w:tr>
    </w:tbl>
    <w:p w:rsidR="001B2834" w:rsidRDefault="001B2834" w:rsidP="00E265CB"/>
    <w:p w:rsidR="001B2834" w:rsidRDefault="001B2834" w:rsidP="00E265CB"/>
    <w:p w:rsidR="001B2834" w:rsidRPr="00B23F9E" w:rsidRDefault="002B70BD" w:rsidP="00E265C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保</w:t>
      </w:r>
      <w:r w:rsidR="00B23F9E" w:rsidRPr="00B23F9E">
        <w:rPr>
          <w:rFonts w:hint="eastAsia"/>
          <w:b/>
          <w:sz w:val="28"/>
          <w:szCs w:val="28"/>
        </w:rPr>
        <w:t>持力测试</w:t>
      </w:r>
      <w:r w:rsidR="00B23F9E">
        <w:rPr>
          <w:rFonts w:hint="eastAsia"/>
          <w:b/>
          <w:sz w:val="28"/>
          <w:szCs w:val="28"/>
        </w:rPr>
        <w:t>描述如下：</w:t>
      </w: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46"/>
        <w:gridCol w:w="1092"/>
        <w:gridCol w:w="1244"/>
        <w:gridCol w:w="1364"/>
        <w:gridCol w:w="1369"/>
        <w:gridCol w:w="1443"/>
      </w:tblGrid>
      <w:tr w:rsidR="00243D27" w:rsidRPr="001A0C16" w:rsidTr="00D60960">
        <w:trPr>
          <w:trHeight w:val="82"/>
        </w:trPr>
        <w:tc>
          <w:tcPr>
            <w:tcW w:w="3808" w:type="dxa"/>
            <w:vMerge w:val="restart"/>
          </w:tcPr>
          <w:p w:rsidR="00243D27" w:rsidRPr="001A0C16" w:rsidRDefault="00814182" w:rsidP="00E265CB">
            <w:pPr>
              <w:rPr>
                <w:b/>
              </w:rPr>
            </w:pPr>
            <w:r>
              <w:rPr>
                <w:b/>
                <w:noProof/>
              </w:rPr>
              <w:pict>
                <v:oval id="_x0000_s1057" style="position:absolute;left:0;text-align:left;margin-left:121.5pt;margin-top:77.7pt;width:60pt;height:27.75pt;flip:y;z-index:251671552">
                  <v:textbox style="mso-next-textbox:#_x0000_s1057">
                    <w:txbxContent>
                      <w:p w:rsidR="00243D27" w:rsidRDefault="00243D27">
                        <w:r>
                          <w:rPr>
                            <w:rFonts w:hint="eastAsia"/>
                          </w:rPr>
                          <w:t>1000g</w:t>
                        </w:r>
                      </w:p>
                    </w:txbxContent>
                  </v:textbox>
                </v:oval>
              </w:pict>
            </w:r>
            <w:r w:rsidR="00243D27" w:rsidRPr="001A0C16">
              <w:rPr>
                <w:rFonts w:hint="eastAsia"/>
                <w:b/>
                <w:noProof/>
              </w:rPr>
              <w:drawing>
                <wp:inline distT="0" distB="0" distL="0" distR="0">
                  <wp:extent cx="2276475" cy="847725"/>
                  <wp:effectExtent l="19050" t="0" r="9525" b="0"/>
                  <wp:docPr id="2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153" cy="857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6" w:type="dxa"/>
            <w:vMerge w:val="restart"/>
          </w:tcPr>
          <w:p w:rsidR="00243D27" w:rsidRPr="001A0C16" w:rsidRDefault="00DA2450" w:rsidP="001A0C16">
            <w:pPr>
              <w:ind w:leftChars="100" w:left="210" w:firstLineChars="300" w:firstLine="632"/>
              <w:rPr>
                <w:b/>
              </w:rPr>
            </w:pPr>
            <w:r w:rsidRPr="001A0C16">
              <w:rPr>
                <w:rFonts w:hint="eastAsia"/>
                <w:b/>
              </w:rPr>
              <w:t xml:space="preserve"> </w:t>
            </w:r>
            <w:r w:rsidR="00D60960">
              <w:rPr>
                <w:rFonts w:hint="eastAsia"/>
                <w:b/>
              </w:rPr>
              <w:t>常温</w:t>
            </w:r>
          </w:p>
        </w:tc>
        <w:tc>
          <w:tcPr>
            <w:tcW w:w="5454" w:type="dxa"/>
            <w:gridSpan w:val="4"/>
          </w:tcPr>
          <w:p w:rsidR="00243D27" w:rsidRPr="001A0C16" w:rsidRDefault="00243D27" w:rsidP="00BD229A">
            <w:pPr>
              <w:ind w:firstLineChars="700" w:firstLine="1968"/>
              <w:rPr>
                <w:b/>
                <w:sz w:val="28"/>
                <w:szCs w:val="28"/>
              </w:rPr>
            </w:pPr>
            <w:r w:rsidRPr="001A0C16">
              <w:rPr>
                <w:rFonts w:hint="eastAsia"/>
                <w:b/>
                <w:sz w:val="28"/>
                <w:szCs w:val="28"/>
              </w:rPr>
              <w:t>材料类型</w:t>
            </w:r>
          </w:p>
        </w:tc>
      </w:tr>
      <w:tr w:rsidR="00243D27" w:rsidRPr="001A0C16" w:rsidTr="00D60960">
        <w:trPr>
          <w:trHeight w:val="67"/>
        </w:trPr>
        <w:tc>
          <w:tcPr>
            <w:tcW w:w="3808" w:type="dxa"/>
            <w:vMerge/>
          </w:tcPr>
          <w:p w:rsidR="00243D27" w:rsidRPr="001A0C16" w:rsidRDefault="00243D27" w:rsidP="00E265CB">
            <w:pPr>
              <w:rPr>
                <w:b/>
                <w:noProof/>
              </w:rPr>
            </w:pPr>
          </w:p>
        </w:tc>
        <w:tc>
          <w:tcPr>
            <w:tcW w:w="1096" w:type="dxa"/>
            <w:vMerge/>
          </w:tcPr>
          <w:p w:rsidR="00243D27" w:rsidRPr="001A0C16" w:rsidRDefault="00243D27" w:rsidP="00E265CB">
            <w:pPr>
              <w:rPr>
                <w:b/>
              </w:rPr>
            </w:pPr>
          </w:p>
        </w:tc>
        <w:tc>
          <w:tcPr>
            <w:tcW w:w="1251" w:type="dxa"/>
          </w:tcPr>
          <w:p w:rsidR="00243D27" w:rsidRPr="001A0C16" w:rsidRDefault="00243D27" w:rsidP="001A0C16">
            <w:pPr>
              <w:ind w:firstLineChars="150" w:firstLine="316"/>
              <w:rPr>
                <w:b/>
              </w:rPr>
            </w:pPr>
            <w:r w:rsidRPr="001A0C16">
              <w:rPr>
                <w:rFonts w:hint="eastAsia"/>
                <w:b/>
              </w:rPr>
              <w:t>SUS</w:t>
            </w:r>
          </w:p>
        </w:tc>
        <w:tc>
          <w:tcPr>
            <w:tcW w:w="1372" w:type="dxa"/>
          </w:tcPr>
          <w:p w:rsidR="00243D27" w:rsidRPr="001A0C16" w:rsidRDefault="00243D27" w:rsidP="001A0C16">
            <w:pPr>
              <w:ind w:firstLineChars="200" w:firstLine="422"/>
              <w:rPr>
                <w:b/>
              </w:rPr>
            </w:pPr>
            <w:r w:rsidRPr="001A0C16">
              <w:rPr>
                <w:rFonts w:hint="eastAsia"/>
                <w:b/>
              </w:rPr>
              <w:t>PC</w:t>
            </w:r>
          </w:p>
        </w:tc>
        <w:tc>
          <w:tcPr>
            <w:tcW w:w="1378" w:type="dxa"/>
          </w:tcPr>
          <w:p w:rsidR="00243D27" w:rsidRPr="001A0C16" w:rsidRDefault="00243D27" w:rsidP="001A0C16">
            <w:pPr>
              <w:ind w:firstLineChars="150" w:firstLine="316"/>
              <w:rPr>
                <w:b/>
              </w:rPr>
            </w:pPr>
            <w:r w:rsidRPr="001A0C16">
              <w:rPr>
                <w:rFonts w:hint="eastAsia"/>
                <w:b/>
              </w:rPr>
              <w:t>Glass</w:t>
            </w:r>
          </w:p>
        </w:tc>
        <w:tc>
          <w:tcPr>
            <w:tcW w:w="1452" w:type="dxa"/>
          </w:tcPr>
          <w:p w:rsidR="00243D27" w:rsidRPr="001A0C16" w:rsidRDefault="00243D27" w:rsidP="001A0C16">
            <w:pPr>
              <w:ind w:firstLineChars="200" w:firstLine="422"/>
              <w:rPr>
                <w:b/>
              </w:rPr>
            </w:pPr>
            <w:r w:rsidRPr="001A0C16">
              <w:rPr>
                <w:rFonts w:hint="eastAsia"/>
                <w:b/>
              </w:rPr>
              <w:t>ABS</w:t>
            </w:r>
          </w:p>
        </w:tc>
      </w:tr>
      <w:tr w:rsidR="00C84250" w:rsidRPr="001A0C16" w:rsidTr="00D60960">
        <w:trPr>
          <w:trHeight w:val="84"/>
        </w:trPr>
        <w:tc>
          <w:tcPr>
            <w:tcW w:w="3808" w:type="dxa"/>
            <w:vMerge/>
          </w:tcPr>
          <w:p w:rsidR="00C84250" w:rsidRPr="001A0C16" w:rsidRDefault="00C84250" w:rsidP="00E265CB">
            <w:pPr>
              <w:rPr>
                <w:b/>
                <w:noProof/>
              </w:rPr>
            </w:pPr>
          </w:p>
        </w:tc>
        <w:tc>
          <w:tcPr>
            <w:tcW w:w="1096" w:type="dxa"/>
          </w:tcPr>
          <w:p w:rsidR="00C84250" w:rsidRPr="001A0C16" w:rsidRDefault="00D60960" w:rsidP="001A0C16">
            <w:pPr>
              <w:ind w:firstLineChars="100" w:firstLine="211"/>
              <w:rPr>
                <w:rFonts w:ascii="Cambria Math" w:eastAsia="宋体" w:hAnsi="Cambria Math" w:cs="宋体" w:hint="eastAsia"/>
                <w:b/>
              </w:rPr>
            </w:pPr>
            <w:r>
              <w:rPr>
                <w:rFonts w:hint="eastAsia"/>
                <w:b/>
              </w:rPr>
              <w:t>&gt;</w:t>
            </w:r>
            <w:r>
              <w:rPr>
                <w:rFonts w:ascii="宋体" w:eastAsia="宋体" w:hAnsi="宋体" w:cs="宋体" w:hint="eastAsia"/>
                <w:b/>
              </w:rPr>
              <w:t>168</w:t>
            </w:r>
            <w:r>
              <w:rPr>
                <w:rFonts w:ascii="宋体" w:eastAsia="宋体" w:hAnsi="宋体" w:cs="宋体" w:hint="eastAsia"/>
                <w:b/>
                <w:color w:val="333333"/>
                <w:szCs w:val="21"/>
              </w:rPr>
              <w:t>H</w:t>
            </w:r>
          </w:p>
          <w:p w:rsidR="00C84250" w:rsidRPr="001A0C16" w:rsidRDefault="00C84250" w:rsidP="00E265CB">
            <w:pPr>
              <w:rPr>
                <w:rFonts w:ascii="宋体" w:eastAsia="宋体" w:hAnsi="宋体" w:cs="宋体"/>
                <w:b/>
              </w:rPr>
            </w:pPr>
          </w:p>
        </w:tc>
        <w:tc>
          <w:tcPr>
            <w:tcW w:w="1251" w:type="dxa"/>
          </w:tcPr>
          <w:p w:rsidR="00C84250" w:rsidRPr="001A0C16" w:rsidRDefault="00C84250" w:rsidP="00E265CB">
            <w:pPr>
              <w:rPr>
                <w:b/>
              </w:rPr>
            </w:pPr>
            <w:r>
              <w:rPr>
                <w:rFonts w:hint="eastAsia"/>
                <w:b/>
              </w:rPr>
              <w:t>No creep</w:t>
            </w:r>
          </w:p>
        </w:tc>
        <w:tc>
          <w:tcPr>
            <w:tcW w:w="1372" w:type="dxa"/>
          </w:tcPr>
          <w:p w:rsidR="00C84250" w:rsidRPr="004024A5" w:rsidRDefault="00C84250" w:rsidP="00A40CCA">
            <w:pPr>
              <w:rPr>
                <w:b/>
              </w:rPr>
            </w:pPr>
            <w:r w:rsidRPr="004024A5">
              <w:rPr>
                <w:rFonts w:hint="eastAsia"/>
                <w:b/>
              </w:rPr>
              <w:t>No</w:t>
            </w:r>
            <w:r>
              <w:rPr>
                <w:rFonts w:hint="eastAsia"/>
                <w:b/>
              </w:rPr>
              <w:t xml:space="preserve"> </w:t>
            </w:r>
            <w:r w:rsidRPr="004024A5">
              <w:rPr>
                <w:rFonts w:hint="eastAsia"/>
                <w:b/>
              </w:rPr>
              <w:t>creep</w:t>
            </w:r>
          </w:p>
        </w:tc>
        <w:tc>
          <w:tcPr>
            <w:tcW w:w="1378" w:type="dxa"/>
          </w:tcPr>
          <w:p w:rsidR="00C84250" w:rsidRDefault="00C84250" w:rsidP="00A40CCA">
            <w:r w:rsidRPr="004024A5">
              <w:rPr>
                <w:rFonts w:hint="eastAsia"/>
                <w:b/>
              </w:rPr>
              <w:t>No creep</w:t>
            </w:r>
          </w:p>
        </w:tc>
        <w:tc>
          <w:tcPr>
            <w:tcW w:w="1452" w:type="dxa"/>
          </w:tcPr>
          <w:p w:rsidR="00C84250" w:rsidRPr="004024A5" w:rsidRDefault="00C84250" w:rsidP="00A40CCA">
            <w:pPr>
              <w:rPr>
                <w:b/>
              </w:rPr>
            </w:pPr>
            <w:r w:rsidRPr="004024A5">
              <w:rPr>
                <w:rFonts w:hint="eastAsia"/>
                <w:b/>
              </w:rPr>
              <w:t>No creep</w:t>
            </w:r>
          </w:p>
        </w:tc>
      </w:tr>
    </w:tbl>
    <w:p w:rsidR="001B2834" w:rsidRPr="001A0C16" w:rsidRDefault="001B2834" w:rsidP="00E265CB">
      <w:pPr>
        <w:rPr>
          <w:b/>
        </w:rPr>
      </w:pPr>
    </w:p>
    <w:p w:rsidR="001B2834" w:rsidRPr="001A0C16" w:rsidRDefault="001B2834" w:rsidP="00E265CB">
      <w:pPr>
        <w:rPr>
          <w:b/>
        </w:rPr>
      </w:pPr>
    </w:p>
    <w:p w:rsidR="001E6673" w:rsidRPr="00B17C23" w:rsidRDefault="00B17C23" w:rsidP="00E265CB">
      <w:pPr>
        <w:rPr>
          <w:b/>
          <w:sz w:val="28"/>
          <w:szCs w:val="28"/>
        </w:rPr>
      </w:pPr>
      <w:r w:rsidRPr="00B17C23">
        <w:rPr>
          <w:rFonts w:hint="eastAsia"/>
          <w:b/>
          <w:sz w:val="28"/>
          <w:szCs w:val="28"/>
        </w:rPr>
        <w:t>85</w:t>
      </w:r>
      <w:r w:rsidRPr="00B17C23">
        <w:rPr>
          <w:rFonts w:ascii="宋体" w:eastAsia="宋体" w:hAnsi="宋体" w:cs="宋体" w:hint="eastAsia"/>
          <w:b/>
          <w:color w:val="333333"/>
          <w:sz w:val="28"/>
          <w:szCs w:val="28"/>
        </w:rPr>
        <w:t>℃</w:t>
      </w:r>
      <w:r w:rsidRPr="00B17C23">
        <w:rPr>
          <w:rFonts w:hint="eastAsia"/>
          <w:b/>
          <w:sz w:val="28"/>
          <w:szCs w:val="28"/>
        </w:rPr>
        <w:t>/85%</w:t>
      </w:r>
      <w:r>
        <w:rPr>
          <w:rFonts w:hint="eastAsia"/>
          <w:b/>
          <w:sz w:val="28"/>
          <w:szCs w:val="28"/>
        </w:rPr>
        <w:t>以及</w:t>
      </w:r>
      <w:r w:rsidRPr="00B17C23">
        <w:rPr>
          <w:rFonts w:hint="eastAsia"/>
          <w:b/>
          <w:sz w:val="28"/>
          <w:szCs w:val="28"/>
        </w:rPr>
        <w:t>-20</w:t>
      </w:r>
      <w:r w:rsidRPr="00B17C23">
        <w:rPr>
          <w:rFonts w:ascii="宋体" w:eastAsia="宋体" w:hAnsi="宋体" w:cs="宋体" w:hint="eastAsia"/>
          <w:b/>
          <w:color w:val="333333"/>
          <w:sz w:val="28"/>
          <w:szCs w:val="28"/>
        </w:rPr>
        <w:t>℃测试</w:t>
      </w:r>
      <w:r w:rsidR="001E6673" w:rsidRPr="00B17C23">
        <w:rPr>
          <w:rFonts w:hint="eastAsia"/>
          <w:b/>
          <w:sz w:val="28"/>
          <w:szCs w:val="28"/>
        </w:rPr>
        <w:t>：</w:t>
      </w:r>
    </w:p>
    <w:p w:rsidR="001B2834" w:rsidRDefault="001B2834" w:rsidP="00E265CB"/>
    <w:tbl>
      <w:tblPr>
        <w:tblpPr w:leftFromText="180" w:rightFromText="180" w:vertAnchor="text" w:tblpX="169" w:tblpY="376"/>
        <w:tblW w:w="10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1"/>
        <w:gridCol w:w="1244"/>
        <w:gridCol w:w="694"/>
        <w:gridCol w:w="597"/>
        <w:gridCol w:w="622"/>
        <w:gridCol w:w="670"/>
        <w:gridCol w:w="575"/>
        <w:gridCol w:w="608"/>
        <w:gridCol w:w="684"/>
        <w:gridCol w:w="575"/>
        <w:gridCol w:w="593"/>
        <w:gridCol w:w="699"/>
        <w:gridCol w:w="653"/>
        <w:gridCol w:w="577"/>
      </w:tblGrid>
      <w:tr w:rsidR="0044192E" w:rsidTr="00D60960">
        <w:trPr>
          <w:trHeight w:val="625"/>
        </w:trPr>
        <w:tc>
          <w:tcPr>
            <w:tcW w:w="2161" w:type="dxa"/>
            <w:vMerge w:val="restart"/>
          </w:tcPr>
          <w:p w:rsidR="00D430D0" w:rsidRPr="00C64817" w:rsidRDefault="00D430D0" w:rsidP="00D430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1200150" cy="1038225"/>
                  <wp:effectExtent l="19050" t="0" r="0" b="0"/>
                  <wp:docPr id="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30D0" w:rsidRDefault="00D430D0" w:rsidP="00D430D0">
            <w:pPr>
              <w:rPr>
                <w:b/>
                <w:sz w:val="28"/>
                <w:szCs w:val="28"/>
              </w:rPr>
            </w:pPr>
          </w:p>
        </w:tc>
        <w:tc>
          <w:tcPr>
            <w:tcW w:w="1244" w:type="dxa"/>
            <w:tcBorders>
              <w:tl2br w:val="single" w:sz="4" w:space="0" w:color="auto"/>
            </w:tcBorders>
          </w:tcPr>
          <w:p w:rsidR="00D430D0" w:rsidRPr="00D430D0" w:rsidRDefault="00D430D0" w:rsidP="00D430D0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测</w:t>
            </w:r>
            <w:r w:rsidRPr="00D430D0">
              <w:rPr>
                <w:rFonts w:hint="eastAsia"/>
                <w:sz w:val="24"/>
                <w:szCs w:val="24"/>
              </w:rPr>
              <w:t>试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产品</w:t>
            </w:r>
          </w:p>
        </w:tc>
        <w:tc>
          <w:tcPr>
            <w:tcW w:w="7545" w:type="dxa"/>
            <w:gridSpan w:val="12"/>
          </w:tcPr>
          <w:p w:rsidR="00D430D0" w:rsidRPr="0044192E" w:rsidRDefault="00D60960" w:rsidP="00D60960">
            <w:pPr>
              <w:ind w:leftChars="1334" w:left="2801" w:firstLineChars="1590" w:firstLine="4452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 w:rsidR="0044192E" w:rsidRPr="0044192E">
              <w:rPr>
                <w:rFonts w:hint="eastAsia"/>
                <w:sz w:val="28"/>
                <w:szCs w:val="28"/>
              </w:rPr>
              <w:t>测试系列</w:t>
            </w:r>
          </w:p>
        </w:tc>
      </w:tr>
      <w:tr w:rsidR="0044192E" w:rsidTr="00D60960">
        <w:trPr>
          <w:trHeight w:val="499"/>
        </w:trPr>
        <w:tc>
          <w:tcPr>
            <w:tcW w:w="2161" w:type="dxa"/>
            <w:vMerge/>
          </w:tcPr>
          <w:p w:rsidR="0044192E" w:rsidRDefault="0044192E" w:rsidP="00D430D0">
            <w:pPr>
              <w:rPr>
                <w:b/>
                <w:sz w:val="28"/>
                <w:szCs w:val="28"/>
              </w:rPr>
            </w:pPr>
          </w:p>
        </w:tc>
        <w:tc>
          <w:tcPr>
            <w:tcW w:w="1244" w:type="dxa"/>
          </w:tcPr>
          <w:p w:rsidR="0044192E" w:rsidRPr="0044192E" w:rsidRDefault="00D60960" w:rsidP="0044192E">
            <w:pPr>
              <w:ind w:leftChars="228" w:left="479"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44192E" w:rsidRPr="0044192E">
              <w:rPr>
                <w:rFonts w:hint="eastAsia"/>
                <w:sz w:val="24"/>
                <w:szCs w:val="24"/>
              </w:rPr>
              <w:t>材质</w:t>
            </w:r>
          </w:p>
        </w:tc>
        <w:tc>
          <w:tcPr>
            <w:tcW w:w="1913" w:type="dxa"/>
            <w:gridSpan w:val="3"/>
          </w:tcPr>
          <w:p w:rsidR="0044192E" w:rsidRPr="0044192E" w:rsidRDefault="0044192E" w:rsidP="0044192E">
            <w:pPr>
              <w:ind w:leftChars="150" w:left="315" w:firstLineChars="484" w:firstLine="10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Pr="0044192E">
              <w:rPr>
                <w:rFonts w:hint="eastAsia"/>
                <w:b/>
                <w:szCs w:val="21"/>
              </w:rPr>
              <w:t>SUS</w:t>
            </w:r>
            <w:r w:rsidRPr="0044192E">
              <w:rPr>
                <w:rFonts w:hint="eastAsia"/>
                <w:b/>
                <w:szCs w:val="21"/>
              </w:rPr>
              <w:t>（</w:t>
            </w:r>
            <w:r w:rsidRPr="0044192E">
              <w:rPr>
                <w:rFonts w:hint="eastAsia"/>
                <w:b/>
                <w:szCs w:val="21"/>
              </w:rPr>
              <w:t>gf/25mm</w:t>
            </w:r>
            <w:r w:rsidRPr="0044192E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852" w:type="dxa"/>
            <w:gridSpan w:val="3"/>
          </w:tcPr>
          <w:p w:rsidR="0044192E" w:rsidRPr="0044192E" w:rsidRDefault="0044192E" w:rsidP="0044192E">
            <w:pPr>
              <w:jc w:val="center"/>
              <w:rPr>
                <w:b/>
                <w:szCs w:val="21"/>
              </w:rPr>
            </w:pPr>
          </w:p>
          <w:p w:rsidR="0044192E" w:rsidRPr="0044192E" w:rsidRDefault="0044192E" w:rsidP="0044192E">
            <w:pPr>
              <w:rPr>
                <w:b/>
                <w:szCs w:val="21"/>
              </w:rPr>
            </w:pPr>
            <w:r w:rsidRPr="0044192E">
              <w:rPr>
                <w:rFonts w:hint="eastAsia"/>
                <w:b/>
                <w:szCs w:val="21"/>
              </w:rPr>
              <w:t>Glass</w:t>
            </w:r>
            <w:r w:rsidRPr="0044192E">
              <w:rPr>
                <w:rFonts w:hint="eastAsia"/>
                <w:b/>
                <w:szCs w:val="21"/>
              </w:rPr>
              <w:t>（</w:t>
            </w:r>
            <w:r w:rsidRPr="0044192E">
              <w:rPr>
                <w:rFonts w:hint="eastAsia"/>
                <w:b/>
                <w:szCs w:val="21"/>
              </w:rPr>
              <w:t>gf/25mm</w:t>
            </w:r>
            <w:r w:rsidRPr="0044192E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851" w:type="dxa"/>
            <w:gridSpan w:val="3"/>
          </w:tcPr>
          <w:p w:rsidR="0044192E" w:rsidRPr="0044192E" w:rsidRDefault="0044192E" w:rsidP="0044192E">
            <w:pPr>
              <w:ind w:firstLineChars="637" w:firstLine="1343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Pr="0044192E">
              <w:rPr>
                <w:rFonts w:hint="eastAsia"/>
                <w:b/>
                <w:szCs w:val="21"/>
              </w:rPr>
              <w:t>PC</w:t>
            </w:r>
            <w:r w:rsidRPr="0044192E">
              <w:rPr>
                <w:rFonts w:hint="eastAsia"/>
                <w:b/>
                <w:szCs w:val="21"/>
              </w:rPr>
              <w:t>（</w:t>
            </w:r>
            <w:r w:rsidRPr="0044192E">
              <w:rPr>
                <w:rFonts w:hint="eastAsia"/>
                <w:b/>
                <w:szCs w:val="21"/>
              </w:rPr>
              <w:t>gf/25mm</w:t>
            </w:r>
            <w:r w:rsidRPr="0044192E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929" w:type="dxa"/>
            <w:gridSpan w:val="3"/>
          </w:tcPr>
          <w:p w:rsidR="0044192E" w:rsidRPr="0044192E" w:rsidRDefault="0044192E" w:rsidP="0044192E">
            <w:pPr>
              <w:ind w:firstLineChars="686" w:firstLine="1446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Pr="0044192E">
              <w:rPr>
                <w:rFonts w:hint="eastAsia"/>
                <w:b/>
                <w:szCs w:val="21"/>
              </w:rPr>
              <w:t>ABS</w:t>
            </w:r>
            <w:r w:rsidRPr="0044192E">
              <w:rPr>
                <w:rFonts w:hint="eastAsia"/>
                <w:b/>
                <w:szCs w:val="21"/>
              </w:rPr>
              <w:t>（</w:t>
            </w:r>
            <w:r w:rsidRPr="0044192E">
              <w:rPr>
                <w:rFonts w:hint="eastAsia"/>
                <w:b/>
                <w:szCs w:val="21"/>
              </w:rPr>
              <w:t>gf/25mm</w:t>
            </w:r>
            <w:r w:rsidRPr="0044192E">
              <w:rPr>
                <w:rFonts w:hint="eastAsia"/>
                <w:b/>
                <w:szCs w:val="21"/>
              </w:rPr>
              <w:t>）</w:t>
            </w:r>
          </w:p>
        </w:tc>
      </w:tr>
      <w:tr w:rsidR="00D60960" w:rsidTr="00D60960">
        <w:trPr>
          <w:trHeight w:val="249"/>
        </w:trPr>
        <w:tc>
          <w:tcPr>
            <w:tcW w:w="2161" w:type="dxa"/>
            <w:vMerge/>
          </w:tcPr>
          <w:p w:rsidR="0044192E" w:rsidRDefault="0044192E" w:rsidP="0044192E">
            <w:pPr>
              <w:rPr>
                <w:b/>
                <w:sz w:val="28"/>
                <w:szCs w:val="28"/>
              </w:rPr>
            </w:pPr>
          </w:p>
        </w:tc>
        <w:tc>
          <w:tcPr>
            <w:tcW w:w="1244" w:type="dxa"/>
          </w:tcPr>
          <w:p w:rsidR="0044192E" w:rsidRPr="0044192E" w:rsidRDefault="0044192E" w:rsidP="0044192E">
            <w:pPr>
              <w:ind w:firstLineChars="400" w:firstLine="9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44192E">
              <w:rPr>
                <w:rFonts w:hint="eastAsia"/>
                <w:sz w:val="24"/>
                <w:szCs w:val="24"/>
              </w:rPr>
              <w:t>测试时间</w:t>
            </w:r>
          </w:p>
        </w:tc>
        <w:tc>
          <w:tcPr>
            <w:tcW w:w="694" w:type="dxa"/>
          </w:tcPr>
          <w:p w:rsidR="0044192E" w:rsidRPr="0044192E" w:rsidRDefault="00D60960" w:rsidP="00D60960">
            <w:pPr>
              <w:ind w:firstLineChars="196" w:firstLine="413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="0044192E" w:rsidRPr="0044192E">
              <w:rPr>
                <w:rFonts w:hint="eastAsia"/>
                <w:b/>
                <w:szCs w:val="21"/>
              </w:rPr>
              <w:t>20M</w:t>
            </w:r>
          </w:p>
        </w:tc>
        <w:tc>
          <w:tcPr>
            <w:tcW w:w="597" w:type="dxa"/>
          </w:tcPr>
          <w:p w:rsidR="0044192E" w:rsidRPr="0044192E" w:rsidRDefault="00D60960" w:rsidP="00D60960">
            <w:pPr>
              <w:ind w:firstLineChars="147" w:firstLine="31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="0044192E" w:rsidRPr="0044192E">
              <w:rPr>
                <w:rFonts w:hint="eastAsia"/>
                <w:b/>
                <w:szCs w:val="21"/>
              </w:rPr>
              <w:t>24H</w:t>
            </w:r>
          </w:p>
        </w:tc>
        <w:tc>
          <w:tcPr>
            <w:tcW w:w="622" w:type="dxa"/>
          </w:tcPr>
          <w:p w:rsidR="0044192E" w:rsidRPr="0044192E" w:rsidRDefault="00D60960" w:rsidP="00D60960">
            <w:pPr>
              <w:ind w:firstLineChars="147" w:firstLine="31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="0044192E" w:rsidRPr="0044192E">
              <w:rPr>
                <w:rFonts w:hint="eastAsia"/>
                <w:b/>
                <w:szCs w:val="21"/>
              </w:rPr>
              <w:t>76H</w:t>
            </w:r>
          </w:p>
        </w:tc>
        <w:tc>
          <w:tcPr>
            <w:tcW w:w="670" w:type="dxa"/>
          </w:tcPr>
          <w:p w:rsidR="0044192E" w:rsidRPr="0044192E" w:rsidRDefault="00D60960" w:rsidP="00D60960">
            <w:pPr>
              <w:ind w:firstLineChars="196" w:firstLine="413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="0044192E" w:rsidRPr="0044192E">
              <w:rPr>
                <w:rFonts w:hint="eastAsia"/>
                <w:b/>
                <w:szCs w:val="21"/>
              </w:rPr>
              <w:t>20M</w:t>
            </w:r>
          </w:p>
        </w:tc>
        <w:tc>
          <w:tcPr>
            <w:tcW w:w="575" w:type="dxa"/>
          </w:tcPr>
          <w:p w:rsidR="0044192E" w:rsidRPr="0044192E" w:rsidRDefault="00D60960" w:rsidP="00D60960">
            <w:pPr>
              <w:ind w:firstLineChars="147" w:firstLine="31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="0044192E" w:rsidRPr="0044192E">
              <w:rPr>
                <w:rFonts w:hint="eastAsia"/>
                <w:b/>
                <w:szCs w:val="21"/>
              </w:rPr>
              <w:t>24H</w:t>
            </w:r>
          </w:p>
        </w:tc>
        <w:tc>
          <w:tcPr>
            <w:tcW w:w="608" w:type="dxa"/>
          </w:tcPr>
          <w:p w:rsidR="0044192E" w:rsidRPr="0044192E" w:rsidRDefault="00D60960" w:rsidP="00D60960">
            <w:pPr>
              <w:ind w:firstLineChars="147" w:firstLine="31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="0044192E" w:rsidRPr="0044192E">
              <w:rPr>
                <w:rFonts w:hint="eastAsia"/>
                <w:b/>
                <w:szCs w:val="21"/>
              </w:rPr>
              <w:t>76H</w:t>
            </w:r>
          </w:p>
        </w:tc>
        <w:tc>
          <w:tcPr>
            <w:tcW w:w="684" w:type="dxa"/>
          </w:tcPr>
          <w:p w:rsidR="0044192E" w:rsidRPr="0044192E" w:rsidRDefault="00D60960" w:rsidP="00D60960">
            <w:pPr>
              <w:ind w:firstLineChars="196" w:firstLine="413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="0044192E" w:rsidRPr="0044192E">
              <w:rPr>
                <w:rFonts w:hint="eastAsia"/>
                <w:b/>
                <w:szCs w:val="21"/>
              </w:rPr>
              <w:t>20M</w:t>
            </w:r>
          </w:p>
        </w:tc>
        <w:tc>
          <w:tcPr>
            <w:tcW w:w="575" w:type="dxa"/>
          </w:tcPr>
          <w:p w:rsidR="0044192E" w:rsidRPr="0044192E" w:rsidRDefault="00D60960" w:rsidP="00D60960">
            <w:pPr>
              <w:ind w:firstLineChars="147" w:firstLine="31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="0044192E" w:rsidRPr="0044192E">
              <w:rPr>
                <w:rFonts w:hint="eastAsia"/>
                <w:b/>
                <w:szCs w:val="21"/>
              </w:rPr>
              <w:t>24H</w:t>
            </w:r>
          </w:p>
        </w:tc>
        <w:tc>
          <w:tcPr>
            <w:tcW w:w="593" w:type="dxa"/>
          </w:tcPr>
          <w:p w:rsidR="0044192E" w:rsidRPr="0044192E" w:rsidRDefault="00D60960" w:rsidP="00D60960">
            <w:pPr>
              <w:ind w:firstLineChars="147" w:firstLine="31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="0044192E" w:rsidRPr="0044192E">
              <w:rPr>
                <w:rFonts w:hint="eastAsia"/>
                <w:b/>
                <w:szCs w:val="21"/>
              </w:rPr>
              <w:t>76H</w:t>
            </w:r>
          </w:p>
        </w:tc>
        <w:tc>
          <w:tcPr>
            <w:tcW w:w="699" w:type="dxa"/>
          </w:tcPr>
          <w:p w:rsidR="0044192E" w:rsidRPr="0044192E" w:rsidRDefault="00D60960" w:rsidP="00D60960">
            <w:pPr>
              <w:ind w:firstLineChars="196" w:firstLine="413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="0044192E" w:rsidRPr="0044192E">
              <w:rPr>
                <w:rFonts w:hint="eastAsia"/>
                <w:b/>
                <w:szCs w:val="21"/>
              </w:rPr>
              <w:t>20M</w:t>
            </w:r>
          </w:p>
        </w:tc>
        <w:tc>
          <w:tcPr>
            <w:tcW w:w="653" w:type="dxa"/>
          </w:tcPr>
          <w:p w:rsidR="0044192E" w:rsidRPr="0044192E" w:rsidRDefault="00D60960" w:rsidP="00D60960">
            <w:pPr>
              <w:ind w:firstLineChars="196" w:firstLine="413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="0044192E" w:rsidRPr="0044192E">
              <w:rPr>
                <w:rFonts w:hint="eastAsia"/>
                <w:b/>
                <w:szCs w:val="21"/>
              </w:rPr>
              <w:t>24H</w:t>
            </w:r>
          </w:p>
        </w:tc>
        <w:tc>
          <w:tcPr>
            <w:tcW w:w="577" w:type="dxa"/>
          </w:tcPr>
          <w:p w:rsidR="0044192E" w:rsidRPr="0044192E" w:rsidRDefault="00D60960" w:rsidP="00D60960">
            <w:pPr>
              <w:ind w:firstLineChars="147" w:firstLine="31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 w:rsidR="0044192E" w:rsidRPr="0044192E">
              <w:rPr>
                <w:rFonts w:hint="eastAsia"/>
                <w:b/>
                <w:szCs w:val="21"/>
              </w:rPr>
              <w:t>76H</w:t>
            </w:r>
          </w:p>
        </w:tc>
      </w:tr>
    </w:tbl>
    <w:p w:rsidR="00CF2259" w:rsidRDefault="009B682C" w:rsidP="00E265C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备注：</w:t>
      </w:r>
      <w:r w:rsidRPr="009B682C">
        <w:rPr>
          <w:rFonts w:hint="eastAsia"/>
          <w:b/>
          <w:szCs w:val="21"/>
        </w:rPr>
        <w:t>产品在放置于测试仪，按照以上测试条件未发现任何异常</w:t>
      </w:r>
      <w:r w:rsidRPr="009B682C">
        <w:rPr>
          <w:rFonts w:hint="eastAsia"/>
          <w:b/>
          <w:sz w:val="24"/>
          <w:szCs w:val="24"/>
        </w:rPr>
        <w:t>。</w:t>
      </w:r>
    </w:p>
    <w:p w:rsidR="00E265CB" w:rsidRPr="009A0571" w:rsidRDefault="00E265CB" w:rsidP="00E265CB">
      <w:pPr>
        <w:rPr>
          <w:sz w:val="32"/>
          <w:szCs w:val="32"/>
        </w:rPr>
      </w:pPr>
      <w:r w:rsidRPr="009A0571">
        <w:rPr>
          <w:rFonts w:hint="eastAsia"/>
          <w:b/>
          <w:bCs/>
          <w:sz w:val="32"/>
          <w:szCs w:val="32"/>
        </w:rPr>
        <w:t>使用说明：</w:t>
      </w:r>
    </w:p>
    <w:p w:rsidR="00E265CB" w:rsidRPr="00B12FDB" w:rsidRDefault="00E265CB" w:rsidP="00E265CB">
      <w:pPr>
        <w:numPr>
          <w:ilvl w:val="0"/>
          <w:numId w:val="2"/>
        </w:numPr>
        <w:rPr>
          <w:b/>
        </w:rPr>
      </w:pPr>
      <w:r w:rsidRPr="00B12FDB">
        <w:rPr>
          <w:rFonts w:hint="eastAsia"/>
          <w:b/>
        </w:rPr>
        <w:t>要将粘贴物表面的油，水分，灰尘等杂物清除干净。</w:t>
      </w:r>
    </w:p>
    <w:p w:rsidR="00E265CB" w:rsidRPr="00B12FDB" w:rsidRDefault="00E265CB" w:rsidP="00E265CB">
      <w:pPr>
        <w:numPr>
          <w:ilvl w:val="0"/>
          <w:numId w:val="2"/>
        </w:numPr>
        <w:rPr>
          <w:b/>
        </w:rPr>
      </w:pPr>
      <w:r w:rsidRPr="00B12FDB">
        <w:rPr>
          <w:rFonts w:hint="eastAsia"/>
          <w:b/>
        </w:rPr>
        <w:t>由于使用了感压性黏着物，因此压贴时需要使用滚筒或冲压设备给予充分压贴。</w:t>
      </w:r>
    </w:p>
    <w:p w:rsidR="00E265CB" w:rsidRPr="00B12FDB" w:rsidRDefault="00E265CB" w:rsidP="00E265CB">
      <w:pPr>
        <w:numPr>
          <w:ilvl w:val="0"/>
          <w:numId w:val="2"/>
        </w:numPr>
        <w:rPr>
          <w:b/>
        </w:rPr>
      </w:pPr>
      <w:r w:rsidRPr="00B12FDB">
        <w:rPr>
          <w:rFonts w:hint="eastAsia"/>
          <w:b/>
        </w:rPr>
        <w:t>由于胶带本身的黏着力需要一定的时间才能充分发挥出来，因此在粘贴后至</w:t>
      </w:r>
    </w:p>
    <w:p w:rsidR="00E265CB" w:rsidRPr="00B12FDB" w:rsidRDefault="00E265CB" w:rsidP="00B12FDB">
      <w:pPr>
        <w:ind w:firstLineChars="100" w:firstLine="211"/>
        <w:rPr>
          <w:b/>
        </w:rPr>
      </w:pPr>
      <w:r w:rsidRPr="00B12FDB">
        <w:rPr>
          <w:rFonts w:hint="eastAsia"/>
          <w:b/>
        </w:rPr>
        <w:t>少数小时内，请注意不要使胶带承受较大的压力。</w:t>
      </w:r>
    </w:p>
    <w:p w:rsidR="00E265CB" w:rsidRPr="00B12FDB" w:rsidRDefault="00E265CB" w:rsidP="00E265CB">
      <w:pPr>
        <w:numPr>
          <w:ilvl w:val="0"/>
          <w:numId w:val="2"/>
        </w:numPr>
        <w:rPr>
          <w:b/>
        </w:rPr>
      </w:pPr>
      <w:r w:rsidRPr="00B12FDB">
        <w:rPr>
          <w:rFonts w:hint="eastAsia"/>
          <w:b/>
        </w:rPr>
        <w:t>使用时，请注意其初期粘合力及时效变化，作充分的事前确认。</w:t>
      </w:r>
    </w:p>
    <w:p w:rsidR="00E265CB" w:rsidRPr="009A0571" w:rsidRDefault="00E265CB" w:rsidP="00E265CB">
      <w:pPr>
        <w:numPr>
          <w:ilvl w:val="0"/>
          <w:numId w:val="2"/>
        </w:numPr>
        <w:rPr>
          <w:sz w:val="32"/>
          <w:szCs w:val="32"/>
        </w:rPr>
      </w:pPr>
      <w:r w:rsidRPr="009A0571">
        <w:rPr>
          <w:rFonts w:hint="eastAsia"/>
          <w:b/>
          <w:bCs/>
          <w:sz w:val="32"/>
          <w:szCs w:val="32"/>
        </w:rPr>
        <w:t>注意事项</w:t>
      </w:r>
      <w:r w:rsidRPr="009A0571">
        <w:rPr>
          <w:rFonts w:hint="eastAsia"/>
          <w:sz w:val="32"/>
          <w:szCs w:val="32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47"/>
      </w:tblGrid>
      <w:tr w:rsidR="00E265CB" w:rsidRPr="00001BE2" w:rsidTr="00AE418C">
        <w:trPr>
          <w:trHeight w:val="184"/>
        </w:trPr>
        <w:tc>
          <w:tcPr>
            <w:tcW w:w="8447" w:type="dxa"/>
          </w:tcPr>
          <w:p w:rsidR="00E265CB" w:rsidRPr="00001BE2" w:rsidRDefault="00E265CB" w:rsidP="00E20E74">
            <w:pPr>
              <w:jc w:val="center"/>
              <w:rPr>
                <w:b/>
                <w:bCs/>
              </w:rPr>
            </w:pPr>
            <w:r w:rsidRPr="00001BE2">
              <w:rPr>
                <w:rFonts w:hint="eastAsia"/>
                <w:b/>
                <w:bCs/>
              </w:rPr>
              <w:t>注</w:t>
            </w:r>
            <w:r w:rsidRPr="00001BE2">
              <w:rPr>
                <w:rFonts w:hint="eastAsia"/>
                <w:b/>
                <w:bCs/>
              </w:rPr>
              <w:t xml:space="preserve">          </w:t>
            </w:r>
            <w:r w:rsidRPr="00001BE2">
              <w:rPr>
                <w:rFonts w:hint="eastAsia"/>
                <w:b/>
                <w:bCs/>
              </w:rPr>
              <w:t>意</w:t>
            </w:r>
          </w:p>
        </w:tc>
      </w:tr>
      <w:tr w:rsidR="00E265CB" w:rsidRPr="00001BE2" w:rsidTr="00AE418C">
        <w:trPr>
          <w:trHeight w:hRule="exact" w:val="996"/>
        </w:trPr>
        <w:tc>
          <w:tcPr>
            <w:tcW w:w="8447" w:type="dxa"/>
          </w:tcPr>
          <w:p w:rsidR="00E265CB" w:rsidRPr="00B12FDB" w:rsidRDefault="001A0C16" w:rsidP="00E20E74">
            <w:pPr>
              <w:numPr>
                <w:ilvl w:val="0"/>
                <w:numId w:val="2"/>
              </w:numPr>
              <w:rPr>
                <w:b/>
              </w:rPr>
            </w:pPr>
            <w:r w:rsidRPr="00B12FDB">
              <w:rPr>
                <w:rFonts w:hint="eastAsia"/>
                <w:b/>
              </w:rPr>
              <w:lastRenderedPageBreak/>
              <w:t>储存条件：</w:t>
            </w:r>
            <w:r w:rsidRPr="00B12FDB">
              <w:rPr>
                <w:rFonts w:hint="eastAsia"/>
                <w:b/>
              </w:rPr>
              <w:t>22-25</w:t>
            </w:r>
            <w:r w:rsidRPr="00B12FDB">
              <w:rPr>
                <w:rFonts w:hint="eastAsia"/>
                <w:b/>
                <w:szCs w:val="24"/>
              </w:rPr>
              <w:t>℃</w:t>
            </w:r>
            <w:r w:rsidR="00AE418C" w:rsidRPr="00B12FDB">
              <w:rPr>
                <w:rFonts w:hint="eastAsia"/>
                <w:b/>
                <w:szCs w:val="24"/>
              </w:rPr>
              <w:t>，湿度为</w:t>
            </w:r>
            <w:r w:rsidR="00AE418C" w:rsidRPr="00B12FDB">
              <w:rPr>
                <w:rFonts w:hint="eastAsia"/>
                <w:b/>
                <w:szCs w:val="24"/>
              </w:rPr>
              <w:t>64%</w:t>
            </w:r>
            <w:r w:rsidR="00AE418C" w:rsidRPr="00B12FDB">
              <w:rPr>
                <w:rFonts w:hint="eastAsia"/>
                <w:b/>
                <w:szCs w:val="24"/>
              </w:rPr>
              <w:t>±</w:t>
            </w:r>
            <w:r w:rsidR="00AE418C" w:rsidRPr="00B12FDB">
              <w:rPr>
                <w:rFonts w:hint="eastAsia"/>
                <w:b/>
                <w:szCs w:val="24"/>
              </w:rPr>
              <w:t>10.</w:t>
            </w:r>
          </w:p>
          <w:p w:rsidR="00E265CB" w:rsidRPr="00B12FDB" w:rsidRDefault="006F4E73" w:rsidP="00E20E74">
            <w:pPr>
              <w:numPr>
                <w:ilvl w:val="0"/>
                <w:numId w:val="2"/>
              </w:numPr>
              <w:rPr>
                <w:b/>
              </w:rPr>
            </w:pPr>
            <w:r w:rsidRPr="00B12FDB">
              <w:rPr>
                <w:rFonts w:hint="eastAsia"/>
                <w:b/>
              </w:rPr>
              <w:t>保质期：以</w:t>
            </w:r>
            <w:r w:rsidR="00AE418C" w:rsidRPr="00B12FDB">
              <w:rPr>
                <w:rFonts w:hint="eastAsia"/>
                <w:b/>
              </w:rPr>
              <w:t>产品的生产日为首日，品质保质期限</w:t>
            </w:r>
            <w:r w:rsidR="00AE418C" w:rsidRPr="00B12FDB">
              <w:rPr>
                <w:rFonts w:hint="eastAsia"/>
                <w:b/>
              </w:rPr>
              <w:t>180</w:t>
            </w:r>
            <w:r w:rsidR="00AE418C" w:rsidRPr="00B12FDB">
              <w:rPr>
                <w:rFonts w:hint="eastAsia"/>
                <w:b/>
              </w:rPr>
              <w:t>天</w:t>
            </w:r>
            <w:r w:rsidR="00E265CB" w:rsidRPr="00B12FDB">
              <w:rPr>
                <w:rFonts w:hint="eastAsia"/>
                <w:b/>
              </w:rPr>
              <w:t>。</w:t>
            </w:r>
          </w:p>
          <w:p w:rsidR="00E265CB" w:rsidRPr="00001BE2" w:rsidRDefault="00E265CB" w:rsidP="00AE418C"/>
        </w:tc>
      </w:tr>
    </w:tbl>
    <w:p w:rsidR="00E265CB" w:rsidRPr="00201CAC" w:rsidRDefault="00E265CB" w:rsidP="00730D88">
      <w:pPr>
        <w:rPr>
          <w:sz w:val="48"/>
          <w:szCs w:val="48"/>
        </w:rPr>
      </w:pPr>
    </w:p>
    <w:sectPr w:rsidR="00E265CB" w:rsidRPr="00201CAC" w:rsidSect="00E85996">
      <w:footerReference w:type="default" r:id="rId11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919" w:rsidRDefault="00EB4919" w:rsidP="00534BD8">
      <w:r>
        <w:separator/>
      </w:r>
    </w:p>
  </w:endnote>
  <w:endnote w:type="continuationSeparator" w:id="1">
    <w:p w:rsidR="00EB4919" w:rsidRDefault="00EB4919" w:rsidP="00534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996" w:rsidRDefault="00E85996">
    <w:pPr>
      <w:pStyle w:val="ad"/>
    </w:pPr>
  </w:p>
  <w:p w:rsidR="00E85996" w:rsidRPr="001B1A71" w:rsidRDefault="00E85996" w:rsidP="00E85996">
    <w:pPr>
      <w:pStyle w:val="ac"/>
      <w:jc w:val="both"/>
      <w:rPr>
        <w:rFonts w:ascii="楷体_GB2312" w:eastAsia="楷体_GB2312"/>
        <w:sz w:val="36"/>
        <w:szCs w:val="36"/>
      </w:rPr>
    </w:pPr>
    <w:r>
      <w:rPr>
        <w:rFonts w:ascii="楷体_GB2312" w:eastAsia="楷体_GB2312" w:hint="eastAsia"/>
        <w:sz w:val="36"/>
        <w:szCs w:val="36"/>
      </w:rPr>
      <w:t>东莞市公爵电子科技</w:t>
    </w:r>
    <w:r w:rsidRPr="001B1A71">
      <w:rPr>
        <w:rFonts w:ascii="楷体_GB2312" w:eastAsia="楷体_GB2312" w:hint="eastAsia"/>
        <w:sz w:val="36"/>
        <w:szCs w:val="36"/>
      </w:rPr>
      <w:t>有限公司</w:t>
    </w:r>
  </w:p>
  <w:p w:rsidR="00E85996" w:rsidRDefault="00E85996" w:rsidP="00E85996">
    <w:pPr>
      <w:pStyle w:val="ac"/>
      <w:jc w:val="both"/>
      <w:rPr>
        <w:rFonts w:ascii="楷体_GB2312" w:eastAsia="楷体_GB2312"/>
        <w:sz w:val="24"/>
        <w:szCs w:val="24"/>
      </w:rPr>
    </w:pPr>
    <w:r>
      <w:rPr>
        <w:rFonts w:ascii="楷体_GB2312" w:eastAsia="楷体_GB2312" w:hint="eastAsia"/>
        <w:sz w:val="24"/>
        <w:szCs w:val="24"/>
      </w:rPr>
      <w:t>Dong G</w:t>
    </w:r>
    <w:r w:rsidRPr="001B1A71">
      <w:rPr>
        <w:rFonts w:ascii="楷体_GB2312" w:eastAsia="楷体_GB2312" w:hint="eastAsia"/>
        <w:sz w:val="24"/>
        <w:szCs w:val="24"/>
      </w:rPr>
      <w:t xml:space="preserve">uan City </w:t>
    </w:r>
    <w:r>
      <w:rPr>
        <w:rFonts w:ascii="楷体_GB2312" w:eastAsia="楷体_GB2312" w:hint="eastAsia"/>
        <w:sz w:val="24"/>
        <w:szCs w:val="24"/>
      </w:rPr>
      <w:t>Dukes Electronic technology</w:t>
    </w:r>
    <w:r w:rsidRPr="001B1A71">
      <w:rPr>
        <w:rFonts w:ascii="楷体_GB2312" w:eastAsia="楷体_GB2312" w:hint="eastAsia"/>
        <w:sz w:val="24"/>
        <w:szCs w:val="24"/>
      </w:rPr>
      <w:t xml:space="preserve"> Co.,Ltd.</w:t>
    </w:r>
  </w:p>
  <w:p w:rsidR="00E85996" w:rsidRDefault="00E85996" w:rsidP="00E85996">
    <w:pPr>
      <w:pStyle w:val="ac"/>
      <w:jc w:val="both"/>
      <w:rPr>
        <w:rFonts w:ascii="楷体_GB2312" w:eastAsia="楷体_GB2312"/>
        <w:sz w:val="24"/>
        <w:szCs w:val="24"/>
      </w:rPr>
    </w:pPr>
    <w:r>
      <w:rPr>
        <w:rFonts w:ascii="楷体_GB2312" w:eastAsia="楷体_GB2312" w:hint="eastAsia"/>
        <w:sz w:val="24"/>
        <w:szCs w:val="24"/>
      </w:rPr>
      <w:t>地址：广东省东莞市清溪镇铁松村钟围路</w:t>
    </w:r>
  </w:p>
  <w:p w:rsidR="00E85996" w:rsidRPr="001747FB" w:rsidRDefault="00E85996" w:rsidP="00E85996">
    <w:pPr>
      <w:pStyle w:val="ac"/>
      <w:jc w:val="both"/>
      <w:rPr>
        <w:szCs w:val="24"/>
      </w:rPr>
    </w:pPr>
    <w:r w:rsidRPr="002500B5">
      <w:rPr>
        <w:rFonts w:ascii="楷体_GB2312" w:eastAsia="楷体_GB2312" w:hint="eastAsia"/>
      </w:rPr>
      <w:t>电话：</w:t>
    </w:r>
    <w:r>
      <w:rPr>
        <w:rFonts w:ascii="楷体_GB2312" w:eastAsia="楷体_GB2312" w:hint="eastAsia"/>
      </w:rPr>
      <w:t>0769-87337688</w:t>
    </w:r>
    <w:r w:rsidRPr="002500B5">
      <w:rPr>
        <w:rFonts w:ascii="楷体_GB2312" w:eastAsia="楷体_GB2312" w:hint="eastAsia"/>
      </w:rPr>
      <w:t xml:space="preserve">　</w:t>
    </w:r>
    <w:r>
      <w:rPr>
        <w:rFonts w:ascii="楷体_GB2312" w:eastAsia="楷体_GB2312" w:hint="eastAsia"/>
      </w:rPr>
      <w:t xml:space="preserve">     </w:t>
    </w:r>
    <w:r w:rsidRPr="002500B5">
      <w:rPr>
        <w:rFonts w:ascii="楷体_GB2312" w:eastAsia="楷体_GB2312" w:hint="eastAsia"/>
      </w:rPr>
      <w:t>传真：</w:t>
    </w:r>
    <w:r>
      <w:rPr>
        <w:rFonts w:ascii="楷体_GB2312" w:eastAsia="楷体_GB2312" w:hint="eastAsia"/>
      </w:rPr>
      <w:t>0769-87337655</w:t>
    </w:r>
  </w:p>
  <w:p w:rsidR="00E85996" w:rsidRPr="00E85996" w:rsidRDefault="00E8599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919" w:rsidRDefault="00EB4919" w:rsidP="00534BD8">
      <w:r>
        <w:separator/>
      </w:r>
    </w:p>
  </w:footnote>
  <w:footnote w:type="continuationSeparator" w:id="1">
    <w:p w:rsidR="00EB4919" w:rsidRDefault="00EB4919" w:rsidP="00534B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A5FCA"/>
    <w:multiLevelType w:val="hybridMultilevel"/>
    <w:tmpl w:val="4912CAF0"/>
    <w:lvl w:ilvl="0" w:tplc="9F4CA7C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DC1011FA">
      <w:numFmt w:val="bullet"/>
      <w:lvlText w:val="★"/>
      <w:lvlJc w:val="left"/>
      <w:pPr>
        <w:tabs>
          <w:tab w:val="num" w:pos="1620"/>
        </w:tabs>
        <w:ind w:left="162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1">
    <w:nsid w:val="3A2A11FE"/>
    <w:multiLevelType w:val="hybridMultilevel"/>
    <w:tmpl w:val="B3F2F66E"/>
    <w:lvl w:ilvl="0" w:tplc="147C356A"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5FCB33A1"/>
    <w:multiLevelType w:val="hybridMultilevel"/>
    <w:tmpl w:val="4912CAF0"/>
    <w:lvl w:ilvl="0" w:tplc="9F4CA7C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DC1011FA">
      <w:numFmt w:val="bullet"/>
      <w:lvlText w:val="★"/>
      <w:lvlJc w:val="left"/>
      <w:pPr>
        <w:tabs>
          <w:tab w:val="num" w:pos="1620"/>
        </w:tabs>
        <w:ind w:left="162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D88"/>
    <w:rsid w:val="000050AC"/>
    <w:rsid w:val="000103EF"/>
    <w:rsid w:val="00020CB8"/>
    <w:rsid w:val="00031F1A"/>
    <w:rsid w:val="00060ED5"/>
    <w:rsid w:val="000A3604"/>
    <w:rsid w:val="000E2C82"/>
    <w:rsid w:val="0010511B"/>
    <w:rsid w:val="00110955"/>
    <w:rsid w:val="0014424A"/>
    <w:rsid w:val="00176310"/>
    <w:rsid w:val="001A0C16"/>
    <w:rsid w:val="001B2834"/>
    <w:rsid w:val="001C7B66"/>
    <w:rsid w:val="001D7B95"/>
    <w:rsid w:val="001E6673"/>
    <w:rsid w:val="00201CAC"/>
    <w:rsid w:val="00243D27"/>
    <w:rsid w:val="0026262E"/>
    <w:rsid w:val="002B70BD"/>
    <w:rsid w:val="002F1F05"/>
    <w:rsid w:val="00300CCC"/>
    <w:rsid w:val="00346709"/>
    <w:rsid w:val="003A045A"/>
    <w:rsid w:val="00424640"/>
    <w:rsid w:val="0044192E"/>
    <w:rsid w:val="004A2088"/>
    <w:rsid w:val="004A3573"/>
    <w:rsid w:val="004D5AED"/>
    <w:rsid w:val="004D6864"/>
    <w:rsid w:val="004E3683"/>
    <w:rsid w:val="004F6D7D"/>
    <w:rsid w:val="0053073E"/>
    <w:rsid w:val="00534BD8"/>
    <w:rsid w:val="005C30EB"/>
    <w:rsid w:val="005D3B70"/>
    <w:rsid w:val="005F76F7"/>
    <w:rsid w:val="00631F19"/>
    <w:rsid w:val="00655A38"/>
    <w:rsid w:val="00665ABA"/>
    <w:rsid w:val="006F4E73"/>
    <w:rsid w:val="006F79E2"/>
    <w:rsid w:val="0071084D"/>
    <w:rsid w:val="00714699"/>
    <w:rsid w:val="00730D88"/>
    <w:rsid w:val="0073708D"/>
    <w:rsid w:val="00753C3D"/>
    <w:rsid w:val="007825C3"/>
    <w:rsid w:val="00784892"/>
    <w:rsid w:val="0078660C"/>
    <w:rsid w:val="00810A1A"/>
    <w:rsid w:val="00811536"/>
    <w:rsid w:val="00814182"/>
    <w:rsid w:val="00822CCA"/>
    <w:rsid w:val="00832118"/>
    <w:rsid w:val="00871B37"/>
    <w:rsid w:val="008825B5"/>
    <w:rsid w:val="008B0203"/>
    <w:rsid w:val="008F2D4B"/>
    <w:rsid w:val="00904A6C"/>
    <w:rsid w:val="00915E36"/>
    <w:rsid w:val="00922933"/>
    <w:rsid w:val="00971FEA"/>
    <w:rsid w:val="009A1F44"/>
    <w:rsid w:val="009A74FD"/>
    <w:rsid w:val="009B439D"/>
    <w:rsid w:val="009B682C"/>
    <w:rsid w:val="009D6FCD"/>
    <w:rsid w:val="009F0F5C"/>
    <w:rsid w:val="00A03A5D"/>
    <w:rsid w:val="00A42B20"/>
    <w:rsid w:val="00A751B2"/>
    <w:rsid w:val="00AB09B8"/>
    <w:rsid w:val="00AB1704"/>
    <w:rsid w:val="00AC3070"/>
    <w:rsid w:val="00AE418C"/>
    <w:rsid w:val="00B12FDB"/>
    <w:rsid w:val="00B17C23"/>
    <w:rsid w:val="00B23F9E"/>
    <w:rsid w:val="00BA27BE"/>
    <w:rsid w:val="00BD229A"/>
    <w:rsid w:val="00C1571A"/>
    <w:rsid w:val="00C46D12"/>
    <w:rsid w:val="00C64817"/>
    <w:rsid w:val="00C727CF"/>
    <w:rsid w:val="00C743C2"/>
    <w:rsid w:val="00C84250"/>
    <w:rsid w:val="00CD7171"/>
    <w:rsid w:val="00CF2259"/>
    <w:rsid w:val="00D430D0"/>
    <w:rsid w:val="00D60960"/>
    <w:rsid w:val="00D9541E"/>
    <w:rsid w:val="00DA2450"/>
    <w:rsid w:val="00E265CB"/>
    <w:rsid w:val="00E30E19"/>
    <w:rsid w:val="00E753FF"/>
    <w:rsid w:val="00E85996"/>
    <w:rsid w:val="00E93F45"/>
    <w:rsid w:val="00EB4919"/>
    <w:rsid w:val="00F51E50"/>
    <w:rsid w:val="00FC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  <o:rules v:ext="edit">
        <o:r id="V:Rule5" type="connector" idref="#_x0000_s1036"/>
        <o:r id="V:Rule6" type="connector" idref="#_x0000_s1053"/>
        <o:r id="V:Rule7" type="connector" idref="#_x0000_s1060"/>
        <o:r id="V:Rule8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B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0D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0D8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30D8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730D8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0D88"/>
    <w:rPr>
      <w:b/>
      <w:bCs/>
      <w:kern w:val="44"/>
      <w:sz w:val="44"/>
      <w:szCs w:val="44"/>
    </w:rPr>
  </w:style>
  <w:style w:type="paragraph" w:styleId="a3">
    <w:name w:val="No Spacing"/>
    <w:uiPriority w:val="1"/>
    <w:qFormat/>
    <w:rsid w:val="00730D88"/>
    <w:pPr>
      <w:widowControl w:val="0"/>
      <w:jc w:val="both"/>
    </w:pPr>
  </w:style>
  <w:style w:type="character" w:customStyle="1" w:styleId="2Char">
    <w:name w:val="标题 2 Char"/>
    <w:basedOn w:val="a0"/>
    <w:link w:val="2"/>
    <w:uiPriority w:val="9"/>
    <w:rsid w:val="00730D8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30D88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730D88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4">
    <w:name w:val="Intense Emphasis"/>
    <w:basedOn w:val="a0"/>
    <w:uiPriority w:val="21"/>
    <w:qFormat/>
    <w:rsid w:val="00730D88"/>
    <w:rPr>
      <w:b/>
      <w:bCs/>
      <w:i/>
      <w:iCs/>
      <w:color w:val="FE8637" w:themeColor="accent1"/>
    </w:rPr>
  </w:style>
  <w:style w:type="character" w:styleId="a5">
    <w:name w:val="Emphasis"/>
    <w:basedOn w:val="a0"/>
    <w:uiPriority w:val="20"/>
    <w:qFormat/>
    <w:rsid w:val="00730D88"/>
    <w:rPr>
      <w:i/>
      <w:iCs/>
    </w:rPr>
  </w:style>
  <w:style w:type="character" w:styleId="a6">
    <w:name w:val="Subtle Emphasis"/>
    <w:basedOn w:val="a0"/>
    <w:uiPriority w:val="19"/>
    <w:qFormat/>
    <w:rsid w:val="00730D88"/>
    <w:rPr>
      <w:i/>
      <w:iCs/>
      <w:color w:val="808080" w:themeColor="text1" w:themeTint="7F"/>
    </w:rPr>
  </w:style>
  <w:style w:type="paragraph" w:styleId="a7">
    <w:name w:val="Intense Quote"/>
    <w:basedOn w:val="a"/>
    <w:next w:val="a"/>
    <w:link w:val="Char"/>
    <w:uiPriority w:val="30"/>
    <w:qFormat/>
    <w:rsid w:val="00730D88"/>
    <w:pPr>
      <w:pBdr>
        <w:bottom w:val="single" w:sz="4" w:space="4" w:color="FE8637" w:themeColor="accent1"/>
      </w:pBdr>
      <w:spacing w:before="200" w:after="280"/>
      <w:ind w:left="936" w:right="936"/>
    </w:pPr>
    <w:rPr>
      <w:b/>
      <w:bCs/>
      <w:i/>
      <w:iCs/>
      <w:color w:val="FE8637" w:themeColor="accent1"/>
    </w:rPr>
  </w:style>
  <w:style w:type="character" w:customStyle="1" w:styleId="Char">
    <w:name w:val="明显引用 Char"/>
    <w:basedOn w:val="a0"/>
    <w:link w:val="a7"/>
    <w:uiPriority w:val="30"/>
    <w:rsid w:val="00730D88"/>
    <w:rPr>
      <w:b/>
      <w:bCs/>
      <w:i/>
      <w:iCs/>
      <w:color w:val="FE8637" w:themeColor="accent1"/>
    </w:rPr>
  </w:style>
  <w:style w:type="character" w:styleId="a8">
    <w:name w:val="Subtle Reference"/>
    <w:basedOn w:val="a0"/>
    <w:uiPriority w:val="31"/>
    <w:qFormat/>
    <w:rsid w:val="00730D88"/>
    <w:rPr>
      <w:smallCaps/>
      <w:color w:val="7598D9" w:themeColor="accent2"/>
      <w:u w:val="single"/>
    </w:rPr>
  </w:style>
  <w:style w:type="character" w:styleId="a9">
    <w:name w:val="Intense Reference"/>
    <w:basedOn w:val="a0"/>
    <w:uiPriority w:val="32"/>
    <w:qFormat/>
    <w:rsid w:val="00730D88"/>
    <w:rPr>
      <w:b/>
      <w:bCs/>
      <w:smallCaps/>
      <w:color w:val="7598D9" w:themeColor="accent2"/>
      <w:spacing w:val="5"/>
      <w:u w:val="single"/>
    </w:rPr>
  </w:style>
  <w:style w:type="character" w:styleId="aa">
    <w:name w:val="Book Title"/>
    <w:basedOn w:val="a0"/>
    <w:uiPriority w:val="33"/>
    <w:qFormat/>
    <w:rsid w:val="00730D88"/>
    <w:rPr>
      <w:b/>
      <w:bCs/>
      <w:smallCaps/>
      <w:spacing w:val="5"/>
    </w:rPr>
  </w:style>
  <w:style w:type="paragraph" w:styleId="ab">
    <w:name w:val="List Paragraph"/>
    <w:basedOn w:val="a"/>
    <w:uiPriority w:val="34"/>
    <w:qFormat/>
    <w:rsid w:val="00730D88"/>
    <w:pPr>
      <w:ind w:firstLineChars="200" w:firstLine="420"/>
    </w:pPr>
  </w:style>
  <w:style w:type="paragraph" w:styleId="ac">
    <w:name w:val="header"/>
    <w:basedOn w:val="a"/>
    <w:link w:val="Char0"/>
    <w:unhideWhenUsed/>
    <w:rsid w:val="00534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c"/>
    <w:uiPriority w:val="99"/>
    <w:semiHidden/>
    <w:rsid w:val="00534BD8"/>
    <w:rPr>
      <w:sz w:val="18"/>
      <w:szCs w:val="18"/>
    </w:rPr>
  </w:style>
  <w:style w:type="paragraph" w:styleId="ad">
    <w:name w:val="footer"/>
    <w:basedOn w:val="a"/>
    <w:link w:val="Char1"/>
    <w:uiPriority w:val="99"/>
    <w:unhideWhenUsed/>
    <w:rsid w:val="00534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d"/>
    <w:uiPriority w:val="99"/>
    <w:rsid w:val="00534BD8"/>
    <w:rPr>
      <w:sz w:val="18"/>
      <w:szCs w:val="18"/>
    </w:rPr>
  </w:style>
  <w:style w:type="paragraph" w:styleId="ae">
    <w:name w:val="Balloon Text"/>
    <w:basedOn w:val="a"/>
    <w:link w:val="Char2"/>
    <w:uiPriority w:val="99"/>
    <w:semiHidden/>
    <w:unhideWhenUsed/>
    <w:rsid w:val="00E85996"/>
    <w:rPr>
      <w:sz w:val="18"/>
      <w:szCs w:val="18"/>
    </w:rPr>
  </w:style>
  <w:style w:type="character" w:customStyle="1" w:styleId="Char2">
    <w:name w:val="批注框文本 Char"/>
    <w:basedOn w:val="a0"/>
    <w:link w:val="ae"/>
    <w:uiPriority w:val="99"/>
    <w:semiHidden/>
    <w:rsid w:val="00E85996"/>
    <w:rPr>
      <w:sz w:val="18"/>
      <w:szCs w:val="18"/>
    </w:rPr>
  </w:style>
  <w:style w:type="table" w:styleId="af">
    <w:name w:val="Table Grid"/>
    <w:basedOn w:val="a1"/>
    <w:uiPriority w:val="59"/>
    <w:rsid w:val="009B439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9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9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凸显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EC24655-FB04-4B2B-8E8B-09EA4D90C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193</Words>
  <Characters>1106</Characters>
  <Application>Microsoft Office Word</Application>
  <DocSecurity>4</DocSecurity>
  <Lines>9</Lines>
  <Paragraphs>2</Paragraphs>
  <ScaleCrop>false</ScaleCrop>
  <Company>微软中国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</dc:creator>
  <cp:keywords/>
  <dc:description/>
  <cp:lastModifiedBy>YEWU1</cp:lastModifiedBy>
  <cp:revision>2</cp:revision>
  <cp:lastPrinted>2016-06-06T08:20:00Z</cp:lastPrinted>
  <dcterms:created xsi:type="dcterms:W3CDTF">2016-06-06T08:51:00Z</dcterms:created>
  <dcterms:modified xsi:type="dcterms:W3CDTF">2016-06-06T08:51:00Z</dcterms:modified>
</cp:coreProperties>
</file>